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F76" w:rsidRDefault="003C1F76" w:rsidP="003C1F76">
      <w:pPr>
        <w:jc w:val="center"/>
        <w:rPr>
          <w:b/>
          <w:sz w:val="52"/>
          <w:szCs w:val="52"/>
        </w:rPr>
      </w:pPr>
      <w:bookmarkStart w:id="0" w:name="_GoBack"/>
      <w:bookmarkEnd w:id="0"/>
    </w:p>
    <w:p w:rsidR="003C1F76" w:rsidRDefault="003C1F76" w:rsidP="003C1F76">
      <w:pPr>
        <w:jc w:val="center"/>
        <w:rPr>
          <w:b/>
          <w:sz w:val="52"/>
          <w:szCs w:val="52"/>
        </w:rPr>
      </w:pPr>
    </w:p>
    <w:p w:rsidR="003C1F76" w:rsidRDefault="003C1F76" w:rsidP="003C1F76">
      <w:pPr>
        <w:jc w:val="center"/>
        <w:rPr>
          <w:b/>
          <w:sz w:val="52"/>
          <w:szCs w:val="52"/>
        </w:rPr>
      </w:pPr>
    </w:p>
    <w:p w:rsidR="003C1F76" w:rsidRDefault="003C1F76" w:rsidP="003C1F76">
      <w:pPr>
        <w:jc w:val="center"/>
        <w:rPr>
          <w:b/>
          <w:sz w:val="52"/>
          <w:szCs w:val="52"/>
        </w:rPr>
      </w:pPr>
    </w:p>
    <w:p w:rsidR="003C1F76" w:rsidRPr="00ED1B15" w:rsidRDefault="003C1F76" w:rsidP="003C1F76">
      <w:pPr>
        <w:jc w:val="center"/>
        <w:rPr>
          <w:b/>
          <w:i/>
          <w:color w:val="000000"/>
          <w:sz w:val="52"/>
          <w:szCs w:val="52"/>
        </w:rPr>
      </w:pPr>
      <w:r w:rsidRPr="0089665B">
        <w:rPr>
          <w:i/>
          <w:color w:val="000000"/>
          <w:sz w:val="52"/>
          <w:szCs w:val="52"/>
        </w:rPr>
        <w:t>„</w:t>
      </w:r>
      <w:r w:rsidR="00ED1B15" w:rsidRPr="00ED1B15">
        <w:rPr>
          <w:i/>
          <w:color w:val="000000"/>
          <w:sz w:val="52"/>
          <w:szCs w:val="52"/>
          <w:shd w:val="clear" w:color="auto" w:fill="FFFFFF"/>
        </w:rPr>
        <w:t>Teret adunk a kultúrának!"</w:t>
      </w:r>
    </w:p>
    <w:p w:rsidR="003C1F76" w:rsidRPr="00ED1B15" w:rsidRDefault="003C1F76" w:rsidP="003C1F76">
      <w:pPr>
        <w:jc w:val="center"/>
        <w:rPr>
          <w:b/>
          <w:color w:val="000000"/>
          <w:sz w:val="56"/>
          <w:szCs w:val="56"/>
        </w:rPr>
      </w:pPr>
    </w:p>
    <w:p w:rsidR="003C1F76" w:rsidRPr="00ED1B15" w:rsidRDefault="003C1F76" w:rsidP="003C1F76">
      <w:pPr>
        <w:jc w:val="center"/>
        <w:rPr>
          <w:b/>
          <w:color w:val="000000"/>
          <w:sz w:val="36"/>
          <w:szCs w:val="36"/>
        </w:rPr>
      </w:pPr>
      <w:r w:rsidRPr="00ED1B15">
        <w:rPr>
          <w:b/>
          <w:color w:val="000000"/>
          <w:sz w:val="36"/>
          <w:szCs w:val="36"/>
        </w:rPr>
        <w:t xml:space="preserve">Budapest Főváros XIII. Kerületi Önkormányzat </w:t>
      </w:r>
    </w:p>
    <w:p w:rsidR="003C1F76" w:rsidRPr="00ED1B15" w:rsidRDefault="003C1F76" w:rsidP="003C1F76">
      <w:pPr>
        <w:jc w:val="center"/>
        <w:rPr>
          <w:b/>
          <w:color w:val="000000"/>
          <w:sz w:val="36"/>
          <w:szCs w:val="36"/>
        </w:rPr>
      </w:pPr>
    </w:p>
    <w:p w:rsidR="003C1F76" w:rsidRPr="00ED1B15" w:rsidRDefault="003C1F76" w:rsidP="003C1F76">
      <w:pPr>
        <w:jc w:val="center"/>
        <w:rPr>
          <w:b/>
          <w:color w:val="000000"/>
          <w:sz w:val="36"/>
          <w:szCs w:val="36"/>
        </w:rPr>
      </w:pPr>
      <w:r w:rsidRPr="00ED1B15">
        <w:rPr>
          <w:b/>
          <w:color w:val="000000"/>
          <w:sz w:val="36"/>
          <w:szCs w:val="36"/>
        </w:rPr>
        <w:t>Közművelődési koncepciója</w:t>
      </w:r>
    </w:p>
    <w:p w:rsidR="003C1F76" w:rsidRPr="00ED1B15" w:rsidRDefault="003C1F76" w:rsidP="003C1F76">
      <w:pPr>
        <w:jc w:val="both"/>
        <w:rPr>
          <w:color w:val="000000"/>
          <w:szCs w:val="24"/>
        </w:rPr>
      </w:pPr>
    </w:p>
    <w:p w:rsidR="003C1F76" w:rsidRPr="00ED1B15" w:rsidRDefault="002F236B" w:rsidP="002F236B">
      <w:pPr>
        <w:jc w:val="center"/>
        <w:rPr>
          <w:b/>
          <w:color w:val="000000"/>
          <w:sz w:val="36"/>
          <w:szCs w:val="36"/>
        </w:rPr>
      </w:pPr>
      <w:r w:rsidRPr="00ED1B15">
        <w:rPr>
          <w:b/>
          <w:color w:val="000000"/>
          <w:sz w:val="36"/>
          <w:szCs w:val="36"/>
        </w:rPr>
        <w:t>20</w:t>
      </w:r>
      <w:r w:rsidR="00E63562">
        <w:rPr>
          <w:b/>
          <w:color w:val="000000"/>
          <w:sz w:val="36"/>
          <w:szCs w:val="36"/>
        </w:rPr>
        <w:t>20</w:t>
      </w:r>
      <w:r w:rsidRPr="00ED1B15">
        <w:rPr>
          <w:b/>
          <w:color w:val="000000"/>
          <w:sz w:val="36"/>
          <w:szCs w:val="36"/>
        </w:rPr>
        <w:t>-20</w:t>
      </w:r>
      <w:r w:rsidR="00570EAF">
        <w:rPr>
          <w:b/>
          <w:color w:val="000000"/>
          <w:sz w:val="36"/>
          <w:szCs w:val="36"/>
        </w:rPr>
        <w:t>25</w:t>
      </w:r>
    </w:p>
    <w:p w:rsidR="003C1F76" w:rsidRPr="00ED1B15" w:rsidRDefault="003C1F76" w:rsidP="003C1F76">
      <w:pPr>
        <w:jc w:val="both"/>
        <w:rPr>
          <w:color w:val="000000"/>
          <w:szCs w:val="24"/>
        </w:rPr>
      </w:pPr>
    </w:p>
    <w:p w:rsidR="003C1F76" w:rsidRPr="00ED1B15" w:rsidRDefault="003C1F76" w:rsidP="003C1F76">
      <w:pPr>
        <w:jc w:val="center"/>
        <w:rPr>
          <w:color w:val="000000"/>
          <w:szCs w:val="24"/>
        </w:rPr>
      </w:pPr>
    </w:p>
    <w:p w:rsidR="003C1F76" w:rsidRPr="00C045C4" w:rsidRDefault="003C1F76" w:rsidP="003C1F76">
      <w:pPr>
        <w:rPr>
          <w:sz w:val="28"/>
          <w:szCs w:val="28"/>
        </w:rPr>
      </w:pP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Default="003C1F76" w:rsidP="003C1F76">
      <w:pPr>
        <w:jc w:val="both"/>
        <w:rPr>
          <w:sz w:val="28"/>
          <w:szCs w:val="28"/>
        </w:rPr>
      </w:pPr>
    </w:p>
    <w:p w:rsidR="00FE6062" w:rsidRDefault="00FE6062" w:rsidP="003C1F76">
      <w:pPr>
        <w:jc w:val="both"/>
        <w:rPr>
          <w:sz w:val="28"/>
          <w:szCs w:val="28"/>
        </w:rPr>
      </w:pPr>
    </w:p>
    <w:p w:rsidR="00FE6062" w:rsidRDefault="00FE6062" w:rsidP="003C1F76">
      <w:pPr>
        <w:jc w:val="both"/>
        <w:rPr>
          <w:sz w:val="28"/>
          <w:szCs w:val="28"/>
        </w:rPr>
      </w:pPr>
    </w:p>
    <w:p w:rsidR="00FE6062" w:rsidRDefault="00FE6062" w:rsidP="003C1F76">
      <w:pPr>
        <w:jc w:val="both"/>
        <w:rPr>
          <w:sz w:val="28"/>
          <w:szCs w:val="28"/>
        </w:rPr>
      </w:pPr>
    </w:p>
    <w:p w:rsidR="00FE6062" w:rsidRDefault="00FE6062" w:rsidP="003C1F76">
      <w:pPr>
        <w:jc w:val="both"/>
        <w:rPr>
          <w:sz w:val="28"/>
          <w:szCs w:val="28"/>
        </w:rPr>
      </w:pPr>
    </w:p>
    <w:p w:rsidR="00FE6062" w:rsidRPr="00C045C4" w:rsidRDefault="00FE6062" w:rsidP="00FE6062">
      <w:pPr>
        <w:jc w:val="center"/>
        <w:rPr>
          <w:b/>
        </w:rPr>
      </w:pPr>
      <w:r w:rsidRPr="00C045C4">
        <w:rPr>
          <w:b/>
        </w:rPr>
        <w:t xml:space="preserve">Budapest, </w:t>
      </w:r>
      <w:r w:rsidR="0002066E">
        <w:rPr>
          <w:b/>
        </w:rPr>
        <w:t>20</w:t>
      </w:r>
      <w:r w:rsidR="00E63562">
        <w:rPr>
          <w:b/>
        </w:rPr>
        <w:t>20</w:t>
      </w:r>
      <w:r w:rsidR="0002066E">
        <w:rPr>
          <w:b/>
        </w:rPr>
        <w:t xml:space="preserve">. </w:t>
      </w:r>
      <w:r w:rsidR="00E63562">
        <w:rPr>
          <w:b/>
        </w:rPr>
        <w:t>április</w:t>
      </w:r>
    </w:p>
    <w:p w:rsidR="003C1F76" w:rsidRPr="00C045C4" w:rsidRDefault="003C1F76" w:rsidP="003C1F76">
      <w:pPr>
        <w:jc w:val="both"/>
        <w:rPr>
          <w:sz w:val="28"/>
          <w:szCs w:val="28"/>
        </w:rPr>
      </w:pPr>
    </w:p>
    <w:p w:rsidR="003C1F76" w:rsidRPr="00C045C4" w:rsidRDefault="006B63CB" w:rsidP="00FE6062">
      <w:pPr>
        <w:jc w:val="center"/>
        <w:rPr>
          <w:sz w:val="28"/>
          <w:szCs w:val="28"/>
        </w:rPr>
      </w:pPr>
      <w:r w:rsidRPr="00FE6062">
        <w:rPr>
          <w:noProof/>
          <w:sz w:val="28"/>
          <w:szCs w:val="28"/>
          <w:lang w:eastAsia="hu-HU"/>
        </w:rPr>
        <w:drawing>
          <wp:inline distT="0" distB="0" distL="0" distR="0">
            <wp:extent cx="1466850" cy="1962150"/>
            <wp:effectExtent l="0" t="0" r="0" b="0"/>
            <wp:docPr id="1" name="Kép 1" descr="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76" w:rsidRDefault="003C1F76" w:rsidP="003C1F76">
      <w:pPr>
        <w:tabs>
          <w:tab w:val="left" w:pos="4253"/>
        </w:tabs>
        <w:jc w:val="both"/>
      </w:pPr>
    </w:p>
    <w:p w:rsidR="00202446" w:rsidRPr="007B6C57" w:rsidRDefault="00651067" w:rsidP="007B6C57">
      <w:pPr>
        <w:pStyle w:val="TJ1"/>
        <w:rPr>
          <w:rFonts w:ascii="Times New Roman" w:hAnsi="Times New Roman"/>
          <w:noProof/>
          <w:color w:val="000000"/>
          <w:sz w:val="24"/>
        </w:rPr>
      </w:pPr>
      <w:r>
        <w:br w:type="page"/>
      </w:r>
      <w:r w:rsidR="0025656F" w:rsidRPr="007B6C57">
        <w:rPr>
          <w:rFonts w:ascii="Times New Roman" w:hAnsi="Times New Roman"/>
          <w:sz w:val="24"/>
        </w:rPr>
        <w:fldChar w:fldCharType="begin"/>
      </w:r>
      <w:r w:rsidR="0025656F" w:rsidRPr="007B6C57">
        <w:rPr>
          <w:rFonts w:ascii="Times New Roman" w:hAnsi="Times New Roman"/>
          <w:sz w:val="24"/>
        </w:rPr>
        <w:instrText xml:space="preserve"> TOC \o "1-3" \h \z \u </w:instrText>
      </w:r>
      <w:r w:rsidR="0025656F" w:rsidRPr="007B6C57">
        <w:rPr>
          <w:rFonts w:ascii="Times New Roman" w:hAnsi="Times New Roman"/>
          <w:sz w:val="24"/>
        </w:rPr>
        <w:fldChar w:fldCharType="separate"/>
      </w:r>
    </w:p>
    <w:p w:rsidR="00202446" w:rsidRPr="007B6C57" w:rsidRDefault="0080328B" w:rsidP="007B6C57">
      <w:pPr>
        <w:pStyle w:val="TJ1"/>
        <w:rPr>
          <w:rFonts w:ascii="Times New Roman" w:hAnsi="Times New Roman"/>
          <w:noProof/>
          <w:sz w:val="24"/>
        </w:rPr>
      </w:pPr>
      <w:hyperlink w:anchor="_Toc34324392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1. Bevezetés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_Toc34324392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3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80328B" w:rsidP="007B6C57">
      <w:pPr>
        <w:pStyle w:val="TJ1"/>
        <w:rPr>
          <w:rFonts w:ascii="Times New Roman" w:hAnsi="Times New Roman"/>
          <w:noProof/>
          <w:sz w:val="24"/>
        </w:rPr>
      </w:pPr>
      <w:hyperlink w:anchor="_Toc34324393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2. Helyzetelemzés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_Toc34324393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4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80328B" w:rsidP="007B6C57">
      <w:pPr>
        <w:pStyle w:val="TJ1"/>
        <w:rPr>
          <w:rFonts w:ascii="Times New Roman" w:hAnsi="Times New Roman"/>
          <w:noProof/>
          <w:sz w:val="24"/>
        </w:rPr>
      </w:pPr>
      <w:hyperlink w:anchor="_Toc34324394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3. Általános célok és alapelvek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_Toc34324394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6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80328B" w:rsidP="007B6C57">
      <w:pPr>
        <w:pStyle w:val="TJ1"/>
        <w:rPr>
          <w:rFonts w:ascii="Times New Roman" w:hAnsi="Times New Roman"/>
          <w:noProof/>
          <w:sz w:val="24"/>
        </w:rPr>
      </w:pPr>
      <w:hyperlink w:anchor="_Toc34324395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4. Közművelődési feladatok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_Toc34324395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7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210F3C" w:rsidP="00A0543B">
      <w:pPr>
        <w:pStyle w:val="TJ2"/>
        <w:tabs>
          <w:tab w:val="right" w:leader="dot" w:pos="8931"/>
        </w:tabs>
        <w:rPr>
          <w:rFonts w:ascii="Times New Roman" w:hAnsi="Times New Roman"/>
          <w:noProof/>
          <w:sz w:val="24"/>
        </w:rPr>
      </w:pPr>
      <w:r w:rsidRPr="007B6C57">
        <w:rPr>
          <w:rStyle w:val="Hiperhivatkozs"/>
          <w:rFonts w:ascii="Times New Roman" w:hAnsi="Times New Roman"/>
          <w:noProof/>
          <w:color w:val="000000"/>
          <w:sz w:val="24"/>
          <w:u w:val="none"/>
        </w:rPr>
        <w:t xml:space="preserve">4.1 </w:t>
      </w:r>
      <w:hyperlink w:anchor="_Toc34324396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Közművelődési alapszolgáltatások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_Toc34324396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7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210F3C" w:rsidP="00A0543B">
      <w:pPr>
        <w:pStyle w:val="TJ2"/>
        <w:tabs>
          <w:tab w:val="right" w:leader="dot" w:pos="8931"/>
        </w:tabs>
        <w:rPr>
          <w:rFonts w:ascii="Times New Roman" w:hAnsi="Times New Roman"/>
          <w:noProof/>
          <w:sz w:val="24"/>
        </w:rPr>
      </w:pPr>
      <w:r w:rsidRPr="007B6C57">
        <w:rPr>
          <w:rStyle w:val="Hiperhivatkozs"/>
          <w:rFonts w:ascii="Times New Roman" w:hAnsi="Times New Roman"/>
          <w:noProof/>
          <w:color w:val="000000"/>
          <w:sz w:val="24"/>
          <w:u w:val="none"/>
        </w:rPr>
        <w:t xml:space="preserve">4.2 </w:t>
      </w:r>
      <w:hyperlink w:anchor="_Toc34324397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Feladatellátásban résztvevő intézmények, szervezetek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_Toc34324397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11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02446" w:rsidRPr="007B6C57" w:rsidRDefault="00210F3C" w:rsidP="00A0543B">
      <w:pPr>
        <w:pStyle w:val="TJ2"/>
        <w:tabs>
          <w:tab w:val="right" w:leader="dot" w:pos="8931"/>
        </w:tabs>
        <w:rPr>
          <w:rFonts w:ascii="Times New Roman" w:hAnsi="Times New Roman"/>
          <w:noProof/>
          <w:sz w:val="24"/>
        </w:rPr>
      </w:pPr>
      <w:r w:rsidRPr="007B6C57">
        <w:rPr>
          <w:rStyle w:val="Hiperhivatkozs"/>
          <w:rFonts w:ascii="Times New Roman" w:hAnsi="Times New Roman"/>
          <w:noProof/>
          <w:color w:val="000000"/>
          <w:sz w:val="24"/>
          <w:u w:val="none"/>
        </w:rPr>
        <w:t xml:space="preserve">4.3 </w:t>
      </w:r>
      <w:hyperlink w:anchor="_Toc34324398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Lendületben 2.0.</w:t>
        </w:r>
        <w:r w:rsidR="00294161">
          <w:rPr>
            <w:rStyle w:val="Hiperhivatkozs"/>
            <w:rFonts w:ascii="Times New Roman" w:hAnsi="Times New Roman"/>
            <w:noProof/>
            <w:color w:val="000000"/>
            <w:sz w:val="24"/>
          </w:rPr>
          <w:t xml:space="preserve"> </w:t>
        </w:r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ciklusprogram közművelődési feladatai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_Toc34324398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12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7B6C57" w:rsidRPr="007B6C57" w:rsidRDefault="00202446" w:rsidP="007B6C57">
      <w:pPr>
        <w:pStyle w:val="TJ1"/>
        <w:rPr>
          <w:rStyle w:val="Hiperhivatkozs"/>
          <w:rFonts w:ascii="Times New Roman" w:hAnsi="Times New Roman"/>
          <w:noProof/>
          <w:color w:val="000000"/>
          <w:sz w:val="24"/>
        </w:rPr>
      </w:pP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fldChar w:fldCharType="begin"/>
      </w: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instrText xml:space="preserve"> </w:instrText>
      </w:r>
      <w:r w:rsidRPr="007B6C57">
        <w:rPr>
          <w:rFonts w:ascii="Times New Roman" w:hAnsi="Times New Roman"/>
          <w:noProof/>
          <w:sz w:val="24"/>
        </w:rPr>
        <w:instrText>HYPERLINK \l "_Toc34324399"</w:instrText>
      </w: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instrText xml:space="preserve"> </w:instrText>
      </w: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fldChar w:fldCharType="separate"/>
      </w: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t xml:space="preserve">5. </w:t>
      </w:r>
      <w:r w:rsidR="00281AB3" w:rsidRPr="007B6C57">
        <w:rPr>
          <w:rStyle w:val="Hiperhivatkozs"/>
          <w:rFonts w:ascii="Times New Roman" w:hAnsi="Times New Roman"/>
          <w:noProof/>
          <w:color w:val="000000"/>
          <w:sz w:val="24"/>
        </w:rPr>
        <w:t>A közművelődési koncepció értékelése, hatálya,</w:t>
      </w:r>
      <w:r w:rsidR="007B6C57" w:rsidRPr="007B6C57">
        <w:rPr>
          <w:rStyle w:val="Hiperhivatkozs"/>
          <w:rFonts w:ascii="Times New Roman" w:hAnsi="Times New Roman"/>
          <w:noProof/>
          <w:color w:val="000000"/>
          <w:sz w:val="24"/>
        </w:rPr>
        <w:t xml:space="preserve"> a nyilvánosság</w:t>
      </w:r>
    </w:p>
    <w:p w:rsidR="00202446" w:rsidRPr="007B6C57" w:rsidRDefault="00281AB3" w:rsidP="007B6C57">
      <w:pPr>
        <w:pStyle w:val="TJ1"/>
        <w:ind w:firstLine="0"/>
        <w:rPr>
          <w:rFonts w:ascii="Times New Roman" w:hAnsi="Times New Roman"/>
          <w:noProof/>
          <w:sz w:val="24"/>
        </w:rPr>
      </w:pPr>
      <w:r w:rsidRPr="007B6C57">
        <w:rPr>
          <w:rStyle w:val="Hiperhivatkozs"/>
          <w:rFonts w:ascii="Times New Roman" w:hAnsi="Times New Roman"/>
          <w:noProof/>
          <w:color w:val="000000"/>
          <w:sz w:val="24"/>
        </w:rPr>
        <w:t>kommunikációs csatornái</w:t>
      </w:r>
      <w:r w:rsidR="00202446" w:rsidRPr="007B6C57">
        <w:rPr>
          <w:rFonts w:ascii="Times New Roman" w:hAnsi="Times New Roman"/>
          <w:noProof/>
          <w:webHidden/>
          <w:sz w:val="24"/>
        </w:rPr>
        <w:tab/>
      </w:r>
      <w:r w:rsidR="00202446" w:rsidRPr="007B6C57">
        <w:rPr>
          <w:rFonts w:ascii="Times New Roman" w:hAnsi="Times New Roman"/>
          <w:noProof/>
          <w:webHidden/>
          <w:sz w:val="24"/>
        </w:rPr>
        <w:fldChar w:fldCharType="begin"/>
      </w:r>
      <w:r w:rsidR="00202446" w:rsidRPr="007B6C57">
        <w:rPr>
          <w:rFonts w:ascii="Times New Roman" w:hAnsi="Times New Roman"/>
          <w:noProof/>
          <w:webHidden/>
          <w:sz w:val="24"/>
        </w:rPr>
        <w:instrText xml:space="preserve"> PAGEREF _Toc34324399 \h </w:instrText>
      </w:r>
      <w:r w:rsidR="00202446" w:rsidRPr="007B6C57">
        <w:rPr>
          <w:rFonts w:ascii="Times New Roman" w:hAnsi="Times New Roman"/>
          <w:noProof/>
          <w:webHidden/>
          <w:sz w:val="24"/>
        </w:rPr>
      </w:r>
      <w:r w:rsidR="00202446" w:rsidRPr="007B6C57">
        <w:rPr>
          <w:rFonts w:ascii="Times New Roman" w:hAnsi="Times New Roman"/>
          <w:noProof/>
          <w:webHidden/>
          <w:sz w:val="24"/>
        </w:rPr>
        <w:fldChar w:fldCharType="separate"/>
      </w:r>
      <w:r w:rsidR="00002F5C">
        <w:rPr>
          <w:rFonts w:ascii="Times New Roman" w:hAnsi="Times New Roman"/>
          <w:noProof/>
          <w:webHidden/>
          <w:sz w:val="24"/>
        </w:rPr>
        <w:t>13</w:t>
      </w:r>
      <w:r w:rsidR="00202446" w:rsidRPr="007B6C57">
        <w:rPr>
          <w:rFonts w:ascii="Times New Roman" w:hAnsi="Times New Roman"/>
          <w:noProof/>
          <w:webHidden/>
          <w:sz w:val="24"/>
        </w:rPr>
        <w:fldChar w:fldCharType="end"/>
      </w:r>
      <w:r w:rsidR="00202446" w:rsidRPr="007B6C57">
        <w:rPr>
          <w:rStyle w:val="Hiperhivatkozs"/>
          <w:rFonts w:ascii="Times New Roman" w:hAnsi="Times New Roman"/>
          <w:noProof/>
          <w:color w:val="000000"/>
          <w:sz w:val="24"/>
        </w:rPr>
        <w:fldChar w:fldCharType="end"/>
      </w:r>
    </w:p>
    <w:p w:rsidR="00202446" w:rsidRPr="007B6C57" w:rsidRDefault="0080328B" w:rsidP="007B6C57">
      <w:pPr>
        <w:pStyle w:val="TJ1"/>
        <w:rPr>
          <w:rFonts w:ascii="Times New Roman" w:hAnsi="Times New Roman"/>
          <w:noProof/>
          <w:sz w:val="24"/>
        </w:rPr>
      </w:pPr>
      <w:hyperlink w:anchor="_Toc34324400" w:history="1"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6.</w:t>
        </w:r>
        <w:r w:rsidR="004139DE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 xml:space="preserve"> </w:t>
        </w:r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Összeg</w:t>
        </w:r>
        <w:r w:rsidR="009C56B4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e</w:t>
        </w:r>
        <w:r w:rsidR="00202446" w:rsidRPr="007B6C57">
          <w:rPr>
            <w:rStyle w:val="Hiperhivatkozs"/>
            <w:rFonts w:ascii="Times New Roman" w:hAnsi="Times New Roman"/>
            <w:noProof/>
            <w:color w:val="000000"/>
            <w:sz w:val="24"/>
          </w:rPr>
          <w:t>zés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tab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instrText xml:space="preserve"> PAGEREF _Toc34324400 \h </w:instrText>
        </w:r>
        <w:r w:rsidR="00202446" w:rsidRPr="007B6C57">
          <w:rPr>
            <w:rFonts w:ascii="Times New Roman" w:hAnsi="Times New Roman"/>
            <w:noProof/>
            <w:webHidden/>
            <w:sz w:val="24"/>
          </w:rPr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002F5C">
          <w:rPr>
            <w:rFonts w:ascii="Times New Roman" w:hAnsi="Times New Roman"/>
            <w:noProof/>
            <w:webHidden/>
            <w:sz w:val="24"/>
          </w:rPr>
          <w:t>14</w:t>
        </w:r>
        <w:r w:rsidR="00202446" w:rsidRPr="007B6C57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716FD1" w:rsidRPr="007B6C57" w:rsidRDefault="0025656F" w:rsidP="00480C78">
      <w:pPr>
        <w:pStyle w:val="Szvegtrzs"/>
      </w:pPr>
      <w:r w:rsidRPr="007B6C57">
        <w:rPr>
          <w:b/>
          <w:bCs/>
        </w:rPr>
        <w:fldChar w:fldCharType="end"/>
      </w:r>
    </w:p>
    <w:p w:rsidR="00E65FFC" w:rsidRPr="00E47854" w:rsidRDefault="00F12397" w:rsidP="00E65FFC">
      <w:pPr>
        <w:rPr>
          <w:szCs w:val="24"/>
        </w:rPr>
      </w:pPr>
      <w:r w:rsidRPr="00210F3C">
        <w:rPr>
          <w:szCs w:val="24"/>
        </w:rPr>
        <w:br w:type="page"/>
      </w:r>
    </w:p>
    <w:p w:rsidR="00E65FFC" w:rsidRPr="00E47854" w:rsidRDefault="00E65FFC" w:rsidP="00480C78">
      <w:pPr>
        <w:ind w:left="1416"/>
        <w:jc w:val="right"/>
        <w:rPr>
          <w:i/>
          <w:iCs/>
          <w:szCs w:val="24"/>
        </w:rPr>
      </w:pPr>
      <w:r w:rsidRPr="00E47854">
        <w:rPr>
          <w:i/>
          <w:iCs/>
          <w:szCs w:val="24"/>
        </w:rPr>
        <w:lastRenderedPageBreak/>
        <w:t>„Kultúrát nem lehet örökölni. Az elődök kultúrája egykettőre elpárolog, ha minden nemzedék újra meg újra meg nem szerzi magának.”</w:t>
      </w:r>
    </w:p>
    <w:p w:rsidR="00E65FFC" w:rsidRPr="00E47854" w:rsidRDefault="00480C78" w:rsidP="00480C78">
      <w:pPr>
        <w:jc w:val="right"/>
        <w:rPr>
          <w:i/>
          <w:iCs/>
          <w:szCs w:val="24"/>
        </w:rPr>
      </w:pPr>
      <w:r w:rsidRPr="00E47854">
        <w:rPr>
          <w:i/>
          <w:iCs/>
          <w:szCs w:val="24"/>
        </w:rPr>
        <w:t>(</w:t>
      </w:r>
      <w:r w:rsidR="00E65FFC" w:rsidRPr="00E47854">
        <w:rPr>
          <w:i/>
          <w:iCs/>
          <w:szCs w:val="24"/>
        </w:rPr>
        <w:t>Kodály Zoltán</w:t>
      </w:r>
      <w:r w:rsidRPr="00E47854">
        <w:rPr>
          <w:i/>
          <w:iCs/>
          <w:szCs w:val="24"/>
        </w:rPr>
        <w:t>)</w:t>
      </w:r>
    </w:p>
    <w:p w:rsidR="003D1B38" w:rsidRPr="00E47854" w:rsidRDefault="003D1B38" w:rsidP="00E65FFC">
      <w:pPr>
        <w:tabs>
          <w:tab w:val="left" w:pos="4253"/>
        </w:tabs>
        <w:jc w:val="right"/>
        <w:rPr>
          <w:szCs w:val="24"/>
        </w:rPr>
      </w:pPr>
    </w:p>
    <w:p w:rsidR="003D1B38" w:rsidRPr="00E47854" w:rsidRDefault="003D1B38" w:rsidP="003D1B38">
      <w:pPr>
        <w:jc w:val="both"/>
        <w:rPr>
          <w:szCs w:val="24"/>
        </w:rPr>
      </w:pPr>
    </w:p>
    <w:p w:rsidR="00D34FEF" w:rsidRPr="00E47854" w:rsidRDefault="00D34FEF" w:rsidP="003D1B38">
      <w:pPr>
        <w:jc w:val="both"/>
        <w:rPr>
          <w:szCs w:val="24"/>
        </w:rPr>
      </w:pPr>
    </w:p>
    <w:p w:rsidR="007F6CFF" w:rsidRPr="00E47854" w:rsidRDefault="006814EA" w:rsidP="00480C78">
      <w:pPr>
        <w:pStyle w:val="Cmsor1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Toc34324392"/>
      <w:r w:rsidRPr="00E47854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B92484" w:rsidRPr="00E478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7854">
        <w:rPr>
          <w:rFonts w:ascii="Times New Roman" w:hAnsi="Times New Roman" w:cs="Times New Roman"/>
          <w:sz w:val="24"/>
          <w:szCs w:val="24"/>
          <w:u w:val="single"/>
        </w:rPr>
        <w:t>Bevezetés</w:t>
      </w:r>
      <w:bookmarkEnd w:id="1"/>
    </w:p>
    <w:p w:rsidR="00A96E04" w:rsidRPr="00E47854" w:rsidRDefault="00731E85" w:rsidP="00480C78">
      <w:pPr>
        <w:pStyle w:val="NormlWeb"/>
        <w:jc w:val="both"/>
      </w:pPr>
      <w:r w:rsidRPr="00E47854">
        <w:t xml:space="preserve">A </w:t>
      </w:r>
      <w:r w:rsidR="00A6623C" w:rsidRPr="00E47854">
        <w:t>közművelődés – közösségi művelődés</w:t>
      </w:r>
      <w:r w:rsidRPr="00E47854">
        <w:t xml:space="preserve"> a kulturális szféra azon ágazata, ezen belül </w:t>
      </w:r>
      <w:r w:rsidR="00390616" w:rsidRPr="00E47854">
        <w:t xml:space="preserve">működő </w:t>
      </w:r>
      <w:r w:rsidRPr="00E47854">
        <w:t>intézményrendszere, mely az aktív közösségi művelődést és a kulturális javak, szolgáltatások közvetítését végzi</w:t>
      </w:r>
      <w:r w:rsidR="00D1350A" w:rsidRPr="00E47854">
        <w:t xml:space="preserve">. </w:t>
      </w:r>
      <w:r w:rsidR="008D03A9" w:rsidRPr="00E47854">
        <w:t>Ö</w:t>
      </w:r>
      <w:r w:rsidR="00D85A6A" w:rsidRPr="00E47854">
        <w:t>nkormányzati</w:t>
      </w:r>
      <w:r w:rsidR="0025656F" w:rsidRPr="00E47854">
        <w:t>, á</w:t>
      </w:r>
      <w:r w:rsidRPr="00E47854">
        <w:t xml:space="preserve">llami és </w:t>
      </w:r>
      <w:r w:rsidR="003976EC" w:rsidRPr="00E47854">
        <w:t>egyéb</w:t>
      </w:r>
      <w:r w:rsidRPr="00E47854">
        <w:t xml:space="preserve"> forrásokból, általános és specifikus jogszabályok alapján működik. A közművelődés fogalma alatt a köz (</w:t>
      </w:r>
      <w:r w:rsidR="00A6623C" w:rsidRPr="00E47854">
        <w:t>a lakosság</w:t>
      </w:r>
      <w:r w:rsidRPr="00E47854">
        <w:t xml:space="preserve"> életkori vagy más, pl. érdek- és érdeklődési csoportjainak) olyan művelődéséről van szó, amely közösségi jelenlétet, aktivitást feltételez és meghatározható szervezetekhez, intézményekhez, fizikai terekhez is köthető.</w:t>
      </w:r>
      <w:r w:rsidR="00A96E04" w:rsidRPr="00E47854">
        <w:t xml:space="preserve"> Egyszerre generációkon átívelő fejlődő tudás és képességrendszer, s ugyanakkor ennek a szellemi vagyonnak az átörökítési folyamata, eszköze, erőforrása és tudománya</w:t>
      </w:r>
      <w:r w:rsidR="00313698" w:rsidRPr="00E47854">
        <w:t xml:space="preserve"> is.</w:t>
      </w:r>
    </w:p>
    <w:p w:rsidR="00D34FEF" w:rsidRPr="00E47854" w:rsidRDefault="00731E85" w:rsidP="00480C78">
      <w:pPr>
        <w:pStyle w:val="NormlWeb"/>
        <w:jc w:val="both"/>
      </w:pPr>
      <w:r w:rsidRPr="00E47854">
        <w:t>A „közművelődés” és „közösségi művelődés” kifejezések egymás szinonimái. A közösségi művelődés kifejezés alkalmazásának célja a művelődési folyamatok és a közművelődés intézmény- és szervezetrendszere által végzett tevékenységek, a közművelődési közszolgáltatások közösségi jellegének – vagyis, hogy ennek a tevékenységrendszernek egyszerre célja, alanya, résztvevője és egyben tárgya is a közösség – nyomatékosítása. (</w:t>
      </w:r>
      <w:r w:rsidRPr="00E47854">
        <w:rPr>
          <w:rStyle w:val="Kiemels2"/>
          <w:b w:val="0"/>
          <w:bCs w:val="0"/>
          <w:i/>
          <w:iCs/>
        </w:rPr>
        <w:t>Forrás</w:t>
      </w:r>
      <w:r w:rsidRPr="00E47854">
        <w:rPr>
          <w:rStyle w:val="Kiemels2"/>
          <w:i/>
          <w:iCs/>
        </w:rPr>
        <w:t>:</w:t>
      </w:r>
      <w:r w:rsidRPr="00E47854">
        <w:rPr>
          <w:rStyle w:val="HTML-idzet"/>
        </w:rPr>
        <w:t xml:space="preserve"> Koncz G. – Németh J. – Szabó I. (szerk.). (2007). </w:t>
      </w:r>
      <w:r w:rsidRPr="00E47854">
        <w:rPr>
          <w:rStyle w:val="Kiemels"/>
        </w:rPr>
        <w:t>Közművelődési fogalomtár</w:t>
      </w:r>
      <w:r w:rsidRPr="00E47854">
        <w:t>).</w:t>
      </w:r>
    </w:p>
    <w:p w:rsidR="00313698" w:rsidRPr="00E47854" w:rsidRDefault="00313698" w:rsidP="00B850BC">
      <w:pPr>
        <w:jc w:val="both"/>
        <w:rPr>
          <w:i/>
          <w:iCs/>
          <w:color w:val="000000"/>
          <w:szCs w:val="24"/>
          <w:lang w:eastAsia="hu-HU"/>
        </w:rPr>
      </w:pPr>
      <w:r w:rsidRPr="00E47854">
        <w:rPr>
          <w:i/>
          <w:iCs/>
          <w:color w:val="000000"/>
          <w:szCs w:val="24"/>
          <w:lang w:eastAsia="hu-HU"/>
        </w:rPr>
        <w:t>A közösségi művelődés nem korlátozza a művelődés értelmezését és folyamatát a helyi közösségekre, kiterjeszti azt a helyi közösség</w:t>
      </w:r>
      <w:r w:rsidR="00A6623C" w:rsidRPr="00E47854">
        <w:rPr>
          <w:i/>
          <w:iCs/>
          <w:color w:val="000000"/>
          <w:szCs w:val="24"/>
          <w:lang w:eastAsia="hu-HU"/>
        </w:rPr>
        <w:t>(ek)</w:t>
      </w:r>
      <w:r w:rsidRPr="00E47854">
        <w:rPr>
          <w:i/>
          <w:iCs/>
          <w:color w:val="000000"/>
          <w:szCs w:val="24"/>
          <w:lang w:eastAsia="hu-HU"/>
        </w:rPr>
        <w:t xml:space="preserve"> széles hálózatának minden, társadalmi beavatkozást igénylő ügyére.</w:t>
      </w:r>
    </w:p>
    <w:p w:rsidR="007B539F" w:rsidRPr="00E47854" w:rsidRDefault="007B539F" w:rsidP="00B850BC">
      <w:pPr>
        <w:jc w:val="both"/>
        <w:rPr>
          <w:i/>
          <w:iCs/>
          <w:color w:val="000000"/>
          <w:szCs w:val="24"/>
          <w:lang w:eastAsia="hu-HU"/>
        </w:rPr>
      </w:pPr>
    </w:p>
    <w:p w:rsidR="007B539F" w:rsidRPr="00E47854" w:rsidRDefault="007B539F" w:rsidP="00370C45">
      <w:pPr>
        <w:jc w:val="both"/>
        <w:rPr>
          <w:szCs w:val="24"/>
        </w:rPr>
      </w:pPr>
      <w:r w:rsidRPr="00E47854">
        <w:rPr>
          <w:szCs w:val="24"/>
        </w:rPr>
        <w:t>A közművelődéshez való jog gyakorlása közérdek, a közművelődési tevékenységek támogatása közcél. A közművelődés feltételeinek biztosítása alapvetően az állam és a helyi önkormányzatok feladata. A települési önkormányzat kötelező feladata a helyi közművelődési tevékenység támogatása.</w:t>
      </w:r>
    </w:p>
    <w:p w:rsidR="002C068A" w:rsidRPr="00E47854" w:rsidRDefault="002C068A" w:rsidP="002C068A">
      <w:pPr>
        <w:jc w:val="both"/>
        <w:rPr>
          <w:i/>
          <w:color w:val="000000"/>
          <w:szCs w:val="24"/>
        </w:rPr>
      </w:pPr>
    </w:p>
    <w:p w:rsidR="002C068A" w:rsidRPr="00E47854" w:rsidRDefault="002C068A" w:rsidP="002C068A">
      <w:pPr>
        <w:jc w:val="both"/>
        <w:rPr>
          <w:szCs w:val="24"/>
        </w:rPr>
      </w:pPr>
      <w:r w:rsidRPr="00E47854">
        <w:rPr>
          <w:szCs w:val="24"/>
        </w:rPr>
        <w:t>Kerületünk kulturális élete gazdag hagyományokkal</w:t>
      </w:r>
      <w:r w:rsidR="00AB2169" w:rsidRPr="00E47854">
        <w:rPr>
          <w:szCs w:val="24"/>
        </w:rPr>
        <w:t>,</w:t>
      </w:r>
      <w:r w:rsidRPr="00E47854">
        <w:rPr>
          <w:szCs w:val="24"/>
        </w:rPr>
        <w:t xml:space="preserve"> széleskörű, fokozatosan kiteljesedő, megújuló kínálattal rendelkezik, melyben egyaránt helyet kapnak a közművelődési és a művészeti nevelés intézményei és az országos és nemzetközi rangú kulturális, közösségi rendezvények.</w:t>
      </w:r>
    </w:p>
    <w:p w:rsidR="002C068A" w:rsidRPr="00E47854" w:rsidRDefault="002C068A" w:rsidP="002C068A">
      <w:pPr>
        <w:jc w:val="both"/>
        <w:rPr>
          <w:szCs w:val="24"/>
        </w:rPr>
      </w:pPr>
    </w:p>
    <w:p w:rsidR="002C068A" w:rsidRPr="00E47854" w:rsidRDefault="002C068A" w:rsidP="002C068A">
      <w:pPr>
        <w:jc w:val="both"/>
        <w:rPr>
          <w:szCs w:val="24"/>
        </w:rPr>
      </w:pPr>
      <w:r w:rsidRPr="00E47854">
        <w:rPr>
          <w:szCs w:val="24"/>
        </w:rPr>
        <w:t>A XIII. Kerületi Önkormányzat vallja, hogy a társadalom minőségi életesélyének fontos, nélkülözhetetlen alapja, bázisa a közösségi művelődés, tágabb értelemben a kulturális tevékenység. Feladatának tekinti a kulturális élet feltételeinek minél szélesebb körű biztosítását, annak támogatását. Magáénak vallja az európai demokráciák alapértékeit, a lokálpatriotizmust, ezért igényli és ösztönzi az öntevékenységet, az önkéntességet, a folyamatok nyilvánosságát és áttekinthetőségét, a lakossági részvételt a döntés-előkészítési folyamatokban, a partneri együttműködést, a diszkrimináció-mentes továbbá az esélyegyenlőséget biztosító szervezeti kereteket. Szem előtt tartja és figyelembe veszi a 21. század mindennapjait befolyásoló tényezőket: a tömegkommunikáció hatását, az internet, az informatikai lehetőségek általánossá válását, a globalitást, az európai integráció adta kihívások és lehetőségek megjelenését, a kerületben végbemenő átalakulást. A kultúra alkotói és tudatos fogyasztói résztvevői a jövő formálódásának.</w:t>
      </w:r>
    </w:p>
    <w:p w:rsidR="00313698" w:rsidRPr="00E47854" w:rsidRDefault="00313698" w:rsidP="00B850BC">
      <w:pPr>
        <w:jc w:val="both"/>
        <w:rPr>
          <w:i/>
          <w:iCs/>
          <w:color w:val="000000"/>
          <w:szCs w:val="24"/>
          <w:lang w:eastAsia="hu-HU"/>
        </w:rPr>
      </w:pPr>
    </w:p>
    <w:p w:rsidR="00D34FEF" w:rsidRPr="00E47854" w:rsidRDefault="00D34FEF" w:rsidP="00B850BC">
      <w:pPr>
        <w:jc w:val="both"/>
        <w:rPr>
          <w:color w:val="000000"/>
          <w:szCs w:val="24"/>
        </w:rPr>
      </w:pPr>
      <w:r w:rsidRPr="00E47854">
        <w:rPr>
          <w:color w:val="000000"/>
          <w:szCs w:val="24"/>
        </w:rPr>
        <w:t xml:space="preserve">A </w:t>
      </w:r>
      <w:r w:rsidR="00313698" w:rsidRPr="00E47854">
        <w:rPr>
          <w:color w:val="000000"/>
          <w:szCs w:val="24"/>
        </w:rPr>
        <w:t>Közművelődési K</w:t>
      </w:r>
      <w:r w:rsidRPr="00E47854">
        <w:rPr>
          <w:color w:val="000000"/>
          <w:szCs w:val="24"/>
        </w:rPr>
        <w:t xml:space="preserve">oncepció célja, hogy Önkormányzatunk meghatározott elvek mentén, </w:t>
      </w:r>
      <w:r w:rsidR="00813945" w:rsidRPr="00E47854">
        <w:rPr>
          <w:color w:val="000000"/>
          <w:szCs w:val="24"/>
        </w:rPr>
        <w:t xml:space="preserve">folyamatosan </w:t>
      </w:r>
      <w:r w:rsidRPr="00E47854">
        <w:rPr>
          <w:color w:val="000000"/>
          <w:szCs w:val="24"/>
        </w:rPr>
        <w:t>kiszámítha</w:t>
      </w:r>
      <w:r w:rsidR="005433E2">
        <w:rPr>
          <w:color w:val="000000"/>
          <w:szCs w:val="24"/>
        </w:rPr>
        <w:t xml:space="preserve">tó módon tudja biztosítani ezen </w:t>
      </w:r>
      <w:r w:rsidRPr="00E47854">
        <w:rPr>
          <w:color w:val="000000"/>
          <w:szCs w:val="24"/>
        </w:rPr>
        <w:t xml:space="preserve">feltételeket a kerületi lakosság részére. </w:t>
      </w:r>
    </w:p>
    <w:p w:rsidR="003C047A" w:rsidRPr="00E47854" w:rsidRDefault="003C047A" w:rsidP="00B850BC">
      <w:pPr>
        <w:pStyle w:val="Default"/>
        <w:jc w:val="both"/>
        <w:rPr>
          <w:bCs/>
        </w:rPr>
      </w:pPr>
    </w:p>
    <w:p w:rsidR="00F8564D" w:rsidRPr="00E47854" w:rsidRDefault="003C047A" w:rsidP="003C047A">
      <w:pPr>
        <w:suppressAutoHyphens w:val="0"/>
        <w:overflowPunct/>
        <w:autoSpaceDN w:val="0"/>
        <w:adjustRightInd w:val="0"/>
        <w:jc w:val="both"/>
        <w:textAlignment w:val="auto"/>
        <w:rPr>
          <w:i/>
          <w:iCs/>
          <w:color w:val="000000"/>
          <w:szCs w:val="24"/>
          <w:lang w:eastAsia="hu-HU"/>
        </w:rPr>
      </w:pPr>
      <w:r w:rsidRPr="00E47854">
        <w:rPr>
          <w:color w:val="000000"/>
          <w:szCs w:val="24"/>
          <w:lang w:eastAsia="hu-HU"/>
        </w:rPr>
        <w:t xml:space="preserve">A közművelődési stratégia az </w:t>
      </w:r>
      <w:r w:rsidR="007A6C2F" w:rsidRPr="00E47854">
        <w:rPr>
          <w:color w:val="000000"/>
          <w:szCs w:val="24"/>
          <w:lang w:eastAsia="hu-HU"/>
        </w:rPr>
        <w:t>Ö</w:t>
      </w:r>
      <w:r w:rsidRPr="00E47854">
        <w:rPr>
          <w:color w:val="000000"/>
          <w:szCs w:val="24"/>
          <w:lang w:eastAsia="hu-HU"/>
        </w:rPr>
        <w:t xml:space="preserve">nkormányzat középtávú programjának részstratégiája, ezért fontos, hogy a ciklusprogramban megfogalmazott célok elérését kulturális eszközökkel </w:t>
      </w:r>
      <w:r w:rsidR="00B92484" w:rsidRPr="00E47854">
        <w:rPr>
          <w:color w:val="000000"/>
          <w:szCs w:val="24"/>
          <w:lang w:eastAsia="hu-HU"/>
        </w:rPr>
        <w:t xml:space="preserve">is </w:t>
      </w:r>
      <w:r w:rsidRPr="00E47854">
        <w:rPr>
          <w:color w:val="000000"/>
          <w:szCs w:val="24"/>
          <w:lang w:eastAsia="hu-HU"/>
        </w:rPr>
        <w:t>támogass</w:t>
      </w:r>
      <w:r w:rsidR="00B92484" w:rsidRPr="00E47854">
        <w:rPr>
          <w:color w:val="000000"/>
          <w:szCs w:val="24"/>
          <w:lang w:eastAsia="hu-HU"/>
        </w:rPr>
        <w:t>uk</w:t>
      </w:r>
      <w:r w:rsidRPr="00E47854">
        <w:rPr>
          <w:color w:val="000000"/>
          <w:szCs w:val="24"/>
          <w:lang w:eastAsia="hu-HU"/>
        </w:rPr>
        <w:t xml:space="preserve">. </w:t>
      </w:r>
      <w:r w:rsidR="00E80018" w:rsidRPr="00E47854">
        <w:rPr>
          <w:color w:val="000000"/>
          <w:szCs w:val="24"/>
          <w:lang w:eastAsia="hu-HU"/>
        </w:rPr>
        <w:t>K</w:t>
      </w:r>
      <w:r w:rsidRPr="00E47854">
        <w:rPr>
          <w:color w:val="000000"/>
          <w:szCs w:val="24"/>
          <w:lang w:eastAsia="hu-HU"/>
        </w:rPr>
        <w:t xml:space="preserve">oncepciónk célrendszerét </w:t>
      </w:r>
      <w:r w:rsidR="00F8564D" w:rsidRPr="00E47854">
        <w:rPr>
          <w:color w:val="000000"/>
          <w:szCs w:val="24"/>
          <w:lang w:eastAsia="hu-HU"/>
        </w:rPr>
        <w:t xml:space="preserve">és végrehajtását </w:t>
      </w:r>
      <w:r w:rsidRPr="00E47854">
        <w:rPr>
          <w:color w:val="000000"/>
          <w:szCs w:val="24"/>
          <w:lang w:eastAsia="hu-HU"/>
        </w:rPr>
        <w:t xml:space="preserve">a </w:t>
      </w:r>
      <w:r w:rsidR="001C5033" w:rsidRPr="00E47854">
        <w:rPr>
          <w:color w:val="000000"/>
          <w:szCs w:val="24"/>
          <w:lang w:eastAsia="hu-HU"/>
        </w:rPr>
        <w:t>„</w:t>
      </w:r>
      <w:r w:rsidRPr="00E47854">
        <w:rPr>
          <w:color w:val="000000"/>
          <w:szCs w:val="24"/>
          <w:lang w:eastAsia="hu-HU"/>
        </w:rPr>
        <w:t xml:space="preserve">Lendületben </w:t>
      </w:r>
      <w:r w:rsidR="002F62F9" w:rsidRPr="00E47854">
        <w:rPr>
          <w:color w:val="000000"/>
          <w:szCs w:val="24"/>
          <w:lang w:eastAsia="hu-HU"/>
        </w:rPr>
        <w:t>2.0</w:t>
      </w:r>
      <w:r w:rsidR="001C5033" w:rsidRPr="00E47854">
        <w:rPr>
          <w:color w:val="000000"/>
          <w:szCs w:val="24"/>
          <w:lang w:eastAsia="hu-HU"/>
        </w:rPr>
        <w:t>”</w:t>
      </w:r>
      <w:r w:rsidR="002F62F9" w:rsidRPr="00E47854">
        <w:rPr>
          <w:color w:val="000000"/>
          <w:szCs w:val="24"/>
          <w:lang w:eastAsia="hu-HU"/>
        </w:rPr>
        <w:t xml:space="preserve"> </w:t>
      </w:r>
      <w:r w:rsidRPr="00E47854">
        <w:rPr>
          <w:color w:val="000000"/>
          <w:szCs w:val="24"/>
          <w:lang w:eastAsia="hu-HU"/>
        </w:rPr>
        <w:t xml:space="preserve">programban megfogalmazott célok </w:t>
      </w:r>
      <w:r w:rsidR="00F8564D" w:rsidRPr="00E47854">
        <w:rPr>
          <w:color w:val="000000"/>
          <w:szCs w:val="24"/>
          <w:lang w:eastAsia="hu-HU"/>
        </w:rPr>
        <w:t xml:space="preserve">és feladatok </w:t>
      </w:r>
      <w:r w:rsidR="00052625" w:rsidRPr="00E47854">
        <w:rPr>
          <w:color w:val="000000"/>
          <w:szCs w:val="24"/>
          <w:lang w:eastAsia="hu-HU"/>
        </w:rPr>
        <w:t>határozzák meg</w:t>
      </w:r>
      <w:r w:rsidR="00F8564D" w:rsidRPr="00E47854">
        <w:rPr>
          <w:color w:val="000000"/>
          <w:szCs w:val="24"/>
          <w:lang w:eastAsia="hu-HU"/>
        </w:rPr>
        <w:t>.</w:t>
      </w:r>
    </w:p>
    <w:p w:rsidR="007B539F" w:rsidRPr="00E47854" w:rsidRDefault="007B539F" w:rsidP="003C047A">
      <w:pPr>
        <w:suppressAutoHyphens w:val="0"/>
        <w:overflowPunct/>
        <w:autoSpaceDN w:val="0"/>
        <w:adjustRightInd w:val="0"/>
        <w:jc w:val="both"/>
        <w:textAlignment w:val="auto"/>
        <w:rPr>
          <w:i/>
          <w:iCs/>
          <w:color w:val="000000"/>
          <w:szCs w:val="24"/>
          <w:lang w:eastAsia="hu-HU"/>
        </w:rPr>
      </w:pPr>
    </w:p>
    <w:p w:rsidR="003D1B38" w:rsidRPr="00E47854" w:rsidRDefault="00B92484" w:rsidP="00B850BC">
      <w:pPr>
        <w:pStyle w:val="Cmsor1"/>
        <w:spacing w:before="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_Toc34324393"/>
      <w:r w:rsidRPr="00E47854">
        <w:rPr>
          <w:rFonts w:ascii="Times New Roman" w:hAnsi="Times New Roman" w:cs="Times New Roman"/>
          <w:sz w:val="24"/>
          <w:szCs w:val="24"/>
          <w:u w:val="single"/>
        </w:rPr>
        <w:t>2.</w:t>
      </w:r>
      <w:r w:rsidR="00687A7D" w:rsidRPr="00E47854">
        <w:rPr>
          <w:rFonts w:ascii="Times New Roman" w:hAnsi="Times New Roman" w:cs="Times New Roman"/>
          <w:sz w:val="24"/>
          <w:szCs w:val="24"/>
          <w:u w:val="single"/>
        </w:rPr>
        <w:t xml:space="preserve"> Helyzetelemzés</w:t>
      </w:r>
      <w:bookmarkEnd w:id="2"/>
      <w:r w:rsidR="007E32F9" w:rsidRPr="00E478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C068A" w:rsidRPr="00E47854" w:rsidRDefault="002C068A" w:rsidP="002C068A">
      <w:pPr>
        <w:pStyle w:val="Szvegtrzs"/>
      </w:pPr>
    </w:p>
    <w:p w:rsidR="002C068A" w:rsidRPr="00E47854" w:rsidRDefault="002C068A" w:rsidP="002C068A">
      <w:pPr>
        <w:jc w:val="both"/>
        <w:rPr>
          <w:szCs w:val="24"/>
        </w:rPr>
      </w:pPr>
      <w:r w:rsidRPr="00E47854">
        <w:rPr>
          <w:szCs w:val="24"/>
        </w:rPr>
        <w:t>Kerületünk kedvező természeti adottságokkal, értékekkel rendelkezik, az itt lakók többsége lokálpatrióta. Az Önkormányzat tudatos városfejlesztési politikája eredményeként az elmúlt években a kerület fejlődése folytatódott</w:t>
      </w:r>
      <w:r w:rsidR="009016EF" w:rsidRPr="00E47854">
        <w:rPr>
          <w:szCs w:val="24"/>
        </w:rPr>
        <w:t>. A XIII. kerület demográfiai mutatók kedvezők, a lakosság száma növekszik, a koreloszlást tekintve az idősebbek felé való eltolódás megállt és a gyermeklakosság arányában növekedés mutatkozik.</w:t>
      </w:r>
    </w:p>
    <w:p w:rsidR="00044DB8" w:rsidRPr="00E47854" w:rsidRDefault="00044DB8" w:rsidP="002C068A">
      <w:pPr>
        <w:jc w:val="both"/>
        <w:rPr>
          <w:szCs w:val="24"/>
        </w:rPr>
      </w:pPr>
    </w:p>
    <w:p w:rsidR="007666E5" w:rsidRPr="00E47854" w:rsidRDefault="00044DB8" w:rsidP="00B73F5C">
      <w:pPr>
        <w:jc w:val="both"/>
        <w:rPr>
          <w:szCs w:val="24"/>
        </w:rPr>
      </w:pPr>
      <w:r w:rsidRPr="00E47854">
        <w:rPr>
          <w:szCs w:val="24"/>
        </w:rPr>
        <w:t>Az Önkormányzat Közművelődési koncepciójá</w:t>
      </w:r>
      <w:r w:rsidR="007666E5" w:rsidRPr="00E47854">
        <w:rPr>
          <w:szCs w:val="24"/>
        </w:rPr>
        <w:t>ban</w:t>
      </w:r>
      <w:r w:rsidRPr="00E47854">
        <w:rPr>
          <w:szCs w:val="24"/>
        </w:rPr>
        <w:t xml:space="preserve"> 2015-2019-ig megfogalmazott szakmai </w:t>
      </w:r>
      <w:r w:rsidR="007666E5" w:rsidRPr="00E47854">
        <w:rPr>
          <w:szCs w:val="24"/>
        </w:rPr>
        <w:t xml:space="preserve">program </w:t>
      </w:r>
      <w:r w:rsidRPr="00E47854">
        <w:rPr>
          <w:szCs w:val="24"/>
        </w:rPr>
        <w:t>reálisnak</w:t>
      </w:r>
      <w:r w:rsidR="007666E5" w:rsidRPr="00E47854">
        <w:rPr>
          <w:szCs w:val="24"/>
        </w:rPr>
        <w:t xml:space="preserve">, </w:t>
      </w:r>
      <w:r w:rsidRPr="00E47854">
        <w:rPr>
          <w:szCs w:val="24"/>
        </w:rPr>
        <w:t>megvalósíthatónak bizonyult</w:t>
      </w:r>
      <w:r w:rsidR="007666E5" w:rsidRPr="00E47854">
        <w:rPr>
          <w:szCs w:val="24"/>
        </w:rPr>
        <w:t>, vállalható és teljesíthető feladatokat rögzített.</w:t>
      </w:r>
    </w:p>
    <w:p w:rsidR="007666E5" w:rsidRPr="00E47854" w:rsidRDefault="00044DB8" w:rsidP="00B73F5C">
      <w:pPr>
        <w:jc w:val="both"/>
        <w:rPr>
          <w:szCs w:val="24"/>
        </w:rPr>
      </w:pPr>
      <w:r w:rsidRPr="00E47854">
        <w:rPr>
          <w:szCs w:val="24"/>
        </w:rPr>
        <w:t>A koncepció körültekintő helyzetfelmérésre épült, a kerület közművelődésének valós állapotát és lehetőségeit vette figyelembe, összhangban az Önkormányzat anyagi támogatásával.</w:t>
      </w:r>
      <w:r w:rsidR="00F52E62" w:rsidRPr="00E47854">
        <w:rPr>
          <w:szCs w:val="24"/>
        </w:rPr>
        <w:t xml:space="preserve"> A közösségi művelődés területén Önkormányzatunk teljesítet</w:t>
      </w:r>
      <w:r w:rsidR="002434FD" w:rsidRPr="00E47854">
        <w:rPr>
          <w:szCs w:val="24"/>
        </w:rPr>
        <w:t>tük</w:t>
      </w:r>
      <w:r w:rsidR="00F52E62" w:rsidRPr="00E47854">
        <w:rPr>
          <w:szCs w:val="24"/>
        </w:rPr>
        <w:t xml:space="preserve"> kötelező és az önként vállalt feladatait. </w:t>
      </w:r>
      <w:r w:rsidR="002434FD" w:rsidRPr="00E47854">
        <w:rPr>
          <w:szCs w:val="24"/>
        </w:rPr>
        <w:t>Polg</w:t>
      </w:r>
      <w:r w:rsidR="007666E5" w:rsidRPr="00E47854">
        <w:rPr>
          <w:szCs w:val="24"/>
        </w:rPr>
        <w:t>á</w:t>
      </w:r>
      <w:r w:rsidR="002434FD" w:rsidRPr="00E47854">
        <w:rPr>
          <w:szCs w:val="24"/>
        </w:rPr>
        <w:t>rbarát önkorm</w:t>
      </w:r>
      <w:r w:rsidR="007666E5" w:rsidRPr="00E47854">
        <w:rPr>
          <w:szCs w:val="24"/>
        </w:rPr>
        <w:t>á</w:t>
      </w:r>
      <w:r w:rsidR="002434FD" w:rsidRPr="00E47854">
        <w:rPr>
          <w:szCs w:val="24"/>
        </w:rPr>
        <w:t>nyzatként</w:t>
      </w:r>
      <w:r w:rsidR="007666E5" w:rsidRPr="00E47854">
        <w:rPr>
          <w:szCs w:val="24"/>
        </w:rPr>
        <w:t>, ennek keretében</w:t>
      </w:r>
      <w:r w:rsidR="002434FD" w:rsidRPr="00E47854">
        <w:rPr>
          <w:szCs w:val="24"/>
        </w:rPr>
        <w:t xml:space="preserve"> f</w:t>
      </w:r>
      <w:r w:rsidR="0091428C" w:rsidRPr="00E47854">
        <w:rPr>
          <w:szCs w:val="24"/>
        </w:rPr>
        <w:t>enntartottuk a kulturális szolgáltatások sokszínűségét, igényességét, az egyetemes, nemzeti, nemzetiségi kulturális értékek megismerését</w:t>
      </w:r>
      <w:r w:rsidR="002434FD" w:rsidRPr="00E47854">
        <w:rPr>
          <w:szCs w:val="24"/>
        </w:rPr>
        <w:t xml:space="preserve"> és </w:t>
      </w:r>
      <w:r w:rsidR="0091428C" w:rsidRPr="00E47854">
        <w:rPr>
          <w:szCs w:val="24"/>
        </w:rPr>
        <w:t>befogadását</w:t>
      </w:r>
      <w:r w:rsidR="002434FD" w:rsidRPr="00E47854">
        <w:rPr>
          <w:szCs w:val="24"/>
        </w:rPr>
        <w:t>. Ösztönöztük különösen a fiatalok körében a helytörténeti ismeretek elmélyítését, támogattuk</w:t>
      </w:r>
      <w:r w:rsidR="007666E5" w:rsidRPr="00E47854">
        <w:rPr>
          <w:szCs w:val="24"/>
        </w:rPr>
        <w:t xml:space="preserve"> </w:t>
      </w:r>
      <w:r w:rsidR="002434FD" w:rsidRPr="00E47854">
        <w:rPr>
          <w:szCs w:val="24"/>
        </w:rPr>
        <w:t>a lakóhelyi közösségek kapcsolatépítését szolgáló rendezvényeit</w:t>
      </w:r>
      <w:r w:rsidR="007666E5" w:rsidRPr="00E47854">
        <w:rPr>
          <w:szCs w:val="24"/>
        </w:rPr>
        <w:t>.</w:t>
      </w:r>
      <w:r w:rsidR="00581F55" w:rsidRPr="00E47854">
        <w:rPr>
          <w:szCs w:val="24"/>
        </w:rPr>
        <w:t xml:space="preserve"> Az előző ciklus közművelődési </w:t>
      </w:r>
      <w:r w:rsidR="00705C00" w:rsidRPr="00E47854">
        <w:rPr>
          <w:szCs w:val="24"/>
        </w:rPr>
        <w:t>koncepció</w:t>
      </w:r>
      <w:r w:rsidR="00581F55" w:rsidRPr="00E47854">
        <w:rPr>
          <w:szCs w:val="24"/>
        </w:rPr>
        <w:t>jának</w:t>
      </w:r>
      <w:r w:rsidR="00705C00" w:rsidRPr="00E47854">
        <w:rPr>
          <w:szCs w:val="24"/>
        </w:rPr>
        <w:t xml:space="preserve"> végrehajtásáról szóló beszámoló </w:t>
      </w:r>
      <w:r w:rsidR="007666E5" w:rsidRPr="00E47854">
        <w:rPr>
          <w:szCs w:val="24"/>
        </w:rPr>
        <w:t>rögzít</w:t>
      </w:r>
      <w:r w:rsidR="00581F55" w:rsidRPr="00E47854">
        <w:rPr>
          <w:szCs w:val="24"/>
        </w:rPr>
        <w:t>ette</w:t>
      </w:r>
      <w:r w:rsidR="007666E5" w:rsidRPr="00E47854">
        <w:rPr>
          <w:szCs w:val="24"/>
        </w:rPr>
        <w:t xml:space="preserve"> a fejlesztési irányokat:</w:t>
      </w:r>
    </w:p>
    <w:p w:rsidR="007666E5" w:rsidRPr="00E47854" w:rsidRDefault="00E05FC9" w:rsidP="00B73F5C">
      <w:pPr>
        <w:numPr>
          <w:ilvl w:val="0"/>
          <w:numId w:val="13"/>
        </w:numPr>
        <w:jc w:val="both"/>
        <w:rPr>
          <w:szCs w:val="24"/>
        </w:rPr>
      </w:pPr>
      <w:r w:rsidRPr="00E47854">
        <w:rPr>
          <w:szCs w:val="24"/>
        </w:rPr>
        <w:t xml:space="preserve">A </w:t>
      </w:r>
      <w:r w:rsidR="007666E5" w:rsidRPr="00E47854">
        <w:rPr>
          <w:szCs w:val="24"/>
        </w:rPr>
        <w:t xml:space="preserve">folyamatos változások </w:t>
      </w:r>
      <w:r w:rsidR="002851DD" w:rsidRPr="00E47854">
        <w:rPr>
          <w:szCs w:val="24"/>
        </w:rPr>
        <w:t>figyelembevételével</w:t>
      </w:r>
      <w:r w:rsidR="007666E5" w:rsidRPr="00E47854">
        <w:rPr>
          <w:szCs w:val="24"/>
        </w:rPr>
        <w:t>, s azokhoz igazodva erősíteni kell azokat az eszközöket, amelyek a kulturális értékek és hagyományok megőrzését, továbbörökítését, ismertségének növelést hivatottak szolgálni és segítik a lakosság kulturális szemléletének formálását</w:t>
      </w:r>
      <w:r w:rsidRPr="00E47854">
        <w:rPr>
          <w:szCs w:val="24"/>
        </w:rPr>
        <w:t>.</w:t>
      </w:r>
    </w:p>
    <w:p w:rsidR="007666E5" w:rsidRPr="00E47854" w:rsidRDefault="00E05FC9" w:rsidP="00B73F5C">
      <w:pPr>
        <w:numPr>
          <w:ilvl w:val="0"/>
          <w:numId w:val="13"/>
        </w:numPr>
        <w:jc w:val="both"/>
        <w:rPr>
          <w:szCs w:val="24"/>
        </w:rPr>
      </w:pPr>
      <w:r w:rsidRPr="00E47854">
        <w:rPr>
          <w:szCs w:val="24"/>
        </w:rPr>
        <w:t>A</w:t>
      </w:r>
      <w:r w:rsidR="007666E5" w:rsidRPr="00E47854">
        <w:rPr>
          <w:szCs w:val="24"/>
        </w:rPr>
        <w:t xml:space="preserve"> 21. században megjelenő új igényekre, mint a környezettudatos életmód, valamint kihívásokra (hátrányos helyzetű társadalmi rétegek) reagálni kell, ezért minden korosztály, és az egyes korosztályok sajátosságainak megfelelő programok, rendezvények, szervezése kiemelt feladat. Meg kell felelnünk az idős</w:t>
      </w:r>
      <w:r w:rsidR="00AB2169" w:rsidRPr="00E47854">
        <w:rPr>
          <w:szCs w:val="24"/>
        </w:rPr>
        <w:t>ebb</w:t>
      </w:r>
      <w:r w:rsidR="007666E5" w:rsidRPr="00E47854">
        <w:rPr>
          <w:szCs w:val="24"/>
        </w:rPr>
        <w:t xml:space="preserve"> korosztály speciális helyzetéből adódó elvárásoknak is. (aktívak, önkéntesek bevonása a közösségi munkákba, amatőr művészeti tevékenység, képzések, stb.) A fiatal és ifjúsági korosztály számára korosztályuknak megfelelő program szervezése, vonzó ifjúsági, művelődési alkalmak, klubok kezdeményezése, közösségi programok biztosítása is feladatot jelent a jövőben is. </w:t>
      </w:r>
    </w:p>
    <w:p w:rsidR="007666E5" w:rsidRPr="00E47854" w:rsidRDefault="00E05FC9" w:rsidP="00B73F5C">
      <w:pPr>
        <w:numPr>
          <w:ilvl w:val="0"/>
          <w:numId w:val="13"/>
        </w:numPr>
        <w:jc w:val="both"/>
        <w:rPr>
          <w:szCs w:val="24"/>
        </w:rPr>
      </w:pPr>
      <w:r w:rsidRPr="00E47854">
        <w:rPr>
          <w:szCs w:val="24"/>
        </w:rPr>
        <w:t>A</w:t>
      </w:r>
      <w:r w:rsidR="007666E5" w:rsidRPr="00E47854">
        <w:rPr>
          <w:szCs w:val="24"/>
        </w:rPr>
        <w:t xml:space="preserve">lapvető fontosságú a </w:t>
      </w:r>
      <w:r w:rsidR="00AB2169" w:rsidRPr="00E47854">
        <w:rPr>
          <w:szCs w:val="24"/>
        </w:rPr>
        <w:t>k</w:t>
      </w:r>
      <w:r w:rsidR="007666E5" w:rsidRPr="00E47854">
        <w:rPr>
          <w:szCs w:val="24"/>
        </w:rPr>
        <w:t>erületben élő, illetve kerületi születésű alkotóművészek munkájának figyelemmel kísérése, az együttműködés a kulturális életét érintő kérdésekben. Törekedni kell a magas színvonalú kiállítási, előadóművészi programok bemutatására, ezzel is gazdagítva a közművelődési-művészeti programok körét.</w:t>
      </w:r>
    </w:p>
    <w:p w:rsidR="007666E5" w:rsidRPr="00E47854" w:rsidRDefault="007666E5" w:rsidP="00B73F5C">
      <w:pPr>
        <w:numPr>
          <w:ilvl w:val="0"/>
          <w:numId w:val="13"/>
        </w:numPr>
        <w:jc w:val="both"/>
        <w:rPr>
          <w:szCs w:val="24"/>
        </w:rPr>
      </w:pPr>
      <w:r w:rsidRPr="00E47854">
        <w:rPr>
          <w:szCs w:val="24"/>
        </w:rPr>
        <w:t>Önkormányzatunknak továbbra is támogatni kell minden olyan kezdeményezést, amely közvetve vagy közvetlenül érték</w:t>
      </w:r>
      <w:r w:rsidR="00E05FC9" w:rsidRPr="00E47854">
        <w:rPr>
          <w:szCs w:val="24"/>
        </w:rPr>
        <w:t>et teremt</w:t>
      </w:r>
      <w:r w:rsidR="00AB2169" w:rsidRPr="00E47854">
        <w:rPr>
          <w:szCs w:val="24"/>
        </w:rPr>
        <w:t>,</w:t>
      </w:r>
      <w:r w:rsidRPr="00E47854">
        <w:rPr>
          <w:szCs w:val="24"/>
        </w:rPr>
        <w:t xml:space="preserve"> és </w:t>
      </w:r>
      <w:r w:rsidR="00E05FC9" w:rsidRPr="00E47854">
        <w:rPr>
          <w:szCs w:val="24"/>
        </w:rPr>
        <w:t xml:space="preserve">ezzel </w:t>
      </w:r>
      <w:r w:rsidRPr="00E47854">
        <w:rPr>
          <w:szCs w:val="24"/>
        </w:rPr>
        <w:t>hozzájárul a kerület sokszínűségéhez</w:t>
      </w:r>
      <w:r w:rsidR="00E05FC9" w:rsidRPr="00E47854">
        <w:rPr>
          <w:szCs w:val="24"/>
        </w:rPr>
        <w:t xml:space="preserve">, úgy, hogy ezzel </w:t>
      </w:r>
      <w:r w:rsidRPr="00E47854">
        <w:rPr>
          <w:szCs w:val="24"/>
        </w:rPr>
        <w:t>együtt továbbra is folytatni kell az önkormányzati, saját kezdeményezésű, lakossághoz közeli rendezvények szervezését.</w:t>
      </w:r>
    </w:p>
    <w:p w:rsidR="00044DB8" w:rsidRPr="00E47854" w:rsidRDefault="00044DB8" w:rsidP="00B73F5C">
      <w:pPr>
        <w:autoSpaceDN w:val="0"/>
        <w:adjustRightInd w:val="0"/>
        <w:ind w:right="-569"/>
        <w:jc w:val="both"/>
        <w:rPr>
          <w:szCs w:val="24"/>
        </w:rPr>
      </w:pPr>
    </w:p>
    <w:p w:rsidR="009C56B4" w:rsidRPr="00656EBA" w:rsidRDefault="009C56B4" w:rsidP="009C56B4">
      <w:pPr>
        <w:autoSpaceDN w:val="0"/>
        <w:adjustRightInd w:val="0"/>
        <w:ind w:right="-25"/>
        <w:jc w:val="both"/>
        <w:rPr>
          <w:color w:val="000000"/>
          <w:szCs w:val="24"/>
        </w:rPr>
      </w:pPr>
      <w:r w:rsidRPr="00656EBA">
        <w:rPr>
          <w:color w:val="000000"/>
          <w:szCs w:val="24"/>
        </w:rPr>
        <w:lastRenderedPageBreak/>
        <w:t xml:space="preserve">2018-ban az Emberi Erőforrások Minisztériuma megbízása alapján megtörtént az Önkormányzat közművelődési feladatellátásának 2016. január 1-től 2018. április 30. közötti időszakot átfogó szakfelügyeleti vizsgálata. Az szakértői vizsgálat megállapította: </w:t>
      </w:r>
    </w:p>
    <w:p w:rsidR="00AB2169" w:rsidRPr="00656EBA" w:rsidRDefault="00AB2169" w:rsidP="009C56B4">
      <w:pPr>
        <w:autoSpaceDN w:val="0"/>
        <w:adjustRightInd w:val="0"/>
        <w:ind w:right="-25"/>
        <w:jc w:val="both"/>
        <w:rPr>
          <w:color w:val="000000"/>
          <w:szCs w:val="24"/>
        </w:rPr>
      </w:pPr>
    </w:p>
    <w:p w:rsidR="009C56B4" w:rsidRPr="00656EBA" w:rsidRDefault="00AB2169" w:rsidP="009C56B4">
      <w:pPr>
        <w:numPr>
          <w:ilvl w:val="0"/>
          <w:numId w:val="16"/>
        </w:numPr>
        <w:autoSpaceDN w:val="0"/>
        <w:adjustRightInd w:val="0"/>
        <w:ind w:right="-25"/>
        <w:jc w:val="both"/>
        <w:rPr>
          <w:i/>
          <w:color w:val="000000"/>
          <w:szCs w:val="24"/>
        </w:rPr>
      </w:pPr>
      <w:r w:rsidRPr="00656EBA">
        <w:rPr>
          <w:i/>
          <w:color w:val="000000"/>
          <w:szCs w:val="24"/>
        </w:rPr>
        <w:t xml:space="preserve">„… </w:t>
      </w:r>
      <w:r w:rsidR="009C56B4" w:rsidRPr="00656EBA">
        <w:rPr>
          <w:i/>
          <w:color w:val="000000"/>
          <w:szCs w:val="24"/>
        </w:rPr>
        <w:t>hogy Budapest Főváros XIII. Kerületi Önkormányzata a közművelődési feladatellátás igazgatását tervszerűen, hosszú és rövidtávon érvényes, egymáshoz illeszkedő koncepcióknak, stratégiáknak megfelelve végzi.</w:t>
      </w:r>
    </w:p>
    <w:p w:rsidR="009C56B4" w:rsidRPr="00656EBA" w:rsidRDefault="009C56B4" w:rsidP="009C56B4">
      <w:pPr>
        <w:numPr>
          <w:ilvl w:val="0"/>
          <w:numId w:val="16"/>
        </w:numPr>
        <w:autoSpaceDN w:val="0"/>
        <w:adjustRightInd w:val="0"/>
        <w:ind w:right="-25"/>
        <w:jc w:val="both"/>
        <w:rPr>
          <w:i/>
          <w:color w:val="000000"/>
          <w:szCs w:val="24"/>
        </w:rPr>
      </w:pPr>
      <w:r w:rsidRPr="00656EBA">
        <w:rPr>
          <w:i/>
          <w:color w:val="000000"/>
          <w:szCs w:val="24"/>
        </w:rPr>
        <w:t xml:space="preserve">A kerület egyéb feladatellátóinak, a nemzetiségi önkormányzatoknak, a civil szervezeteknek, az egyházaknak a kulturális tevékenységét közművelődési megállapodások megkötésével, kiszámítható, rendszeres időközönként kiírt pályázatok útján, valamint kötelező és önként vállalt önkormányzati feladatokba való bevonásukkal, különböző szakmai, érdekképviseleti fórumok működtetésével is támogatja. </w:t>
      </w:r>
    </w:p>
    <w:p w:rsidR="005B0C83" w:rsidRPr="00656EBA" w:rsidRDefault="009C56B4" w:rsidP="00656EBA">
      <w:pPr>
        <w:numPr>
          <w:ilvl w:val="0"/>
          <w:numId w:val="17"/>
        </w:numPr>
        <w:autoSpaceDN w:val="0"/>
        <w:adjustRightInd w:val="0"/>
        <w:ind w:right="-25"/>
        <w:jc w:val="both"/>
        <w:rPr>
          <w:i/>
          <w:color w:val="000000"/>
          <w:szCs w:val="24"/>
        </w:rPr>
      </w:pPr>
      <w:r w:rsidRPr="00656EBA">
        <w:rPr>
          <w:i/>
          <w:color w:val="000000"/>
          <w:szCs w:val="24"/>
        </w:rPr>
        <w:t>A kerület kulturális élete gazdag hagyományú, széleskörű és fokozatosan kiteljesedő,</w:t>
      </w:r>
      <w:r w:rsidR="005B0C83" w:rsidRPr="00656EBA">
        <w:rPr>
          <w:i/>
          <w:color w:val="000000"/>
          <w:szCs w:val="24"/>
        </w:rPr>
        <w:t xml:space="preserve"> </w:t>
      </w:r>
      <w:r w:rsidRPr="00656EBA">
        <w:rPr>
          <w:i/>
          <w:color w:val="000000"/>
          <w:szCs w:val="24"/>
        </w:rPr>
        <w:t>megújuló kínálattal rendelkezik, melyben helyet kapnak a közművelődési és a művészeti nevelés intézményei csak úgy, mint az országos és nemzetközi rangú kulturális, köz</w:t>
      </w:r>
      <w:r w:rsidR="005B0C83" w:rsidRPr="00656EBA">
        <w:rPr>
          <w:i/>
          <w:color w:val="000000"/>
          <w:szCs w:val="24"/>
        </w:rPr>
        <w:t xml:space="preserve">össégi rendezvények. </w:t>
      </w:r>
    </w:p>
    <w:p w:rsidR="009C56B4" w:rsidRDefault="009C56B4" w:rsidP="00656EBA">
      <w:pPr>
        <w:numPr>
          <w:ilvl w:val="0"/>
          <w:numId w:val="17"/>
        </w:numPr>
        <w:autoSpaceDN w:val="0"/>
        <w:adjustRightInd w:val="0"/>
        <w:ind w:right="-25"/>
        <w:jc w:val="both"/>
        <w:rPr>
          <w:i/>
          <w:color w:val="000000"/>
          <w:szCs w:val="24"/>
        </w:rPr>
      </w:pPr>
      <w:r w:rsidRPr="00656EBA">
        <w:rPr>
          <w:i/>
          <w:color w:val="000000"/>
          <w:szCs w:val="24"/>
        </w:rPr>
        <w:t>A vizsgált időszakban a közművelődési feladatellátás területén több olyan elismerésre méltó eredmény született, amelyre büszke lehet a fenntartó és a közösségi</w:t>
      </w:r>
      <w:r w:rsidR="00AB2169" w:rsidRPr="00656EBA">
        <w:rPr>
          <w:i/>
          <w:color w:val="000000"/>
          <w:szCs w:val="24"/>
        </w:rPr>
        <w:t xml:space="preserve"> és a </w:t>
      </w:r>
      <w:r w:rsidRPr="00656EBA">
        <w:rPr>
          <w:i/>
          <w:color w:val="000000"/>
          <w:szCs w:val="24"/>
        </w:rPr>
        <w:t>közművelődési élet minden alakítója.</w:t>
      </w:r>
      <w:r w:rsidR="00AB2169" w:rsidRPr="00656EBA">
        <w:rPr>
          <w:i/>
          <w:color w:val="000000"/>
          <w:szCs w:val="24"/>
        </w:rPr>
        <w:t>”</w:t>
      </w:r>
    </w:p>
    <w:p w:rsidR="00A123E1" w:rsidRPr="00A123E1" w:rsidRDefault="00A123E1" w:rsidP="00A123E1">
      <w:pPr>
        <w:numPr>
          <w:ilvl w:val="0"/>
          <w:numId w:val="17"/>
        </w:numPr>
        <w:autoSpaceDN w:val="0"/>
        <w:adjustRightInd w:val="0"/>
        <w:ind w:right="-25"/>
        <w:jc w:val="both"/>
        <w:rPr>
          <w:b/>
          <w:i/>
          <w:color w:val="000000"/>
          <w:szCs w:val="24"/>
        </w:rPr>
      </w:pPr>
      <w:r w:rsidRPr="00A123E1">
        <w:rPr>
          <w:i/>
          <w:color w:val="000000"/>
          <w:szCs w:val="24"/>
        </w:rPr>
        <w:t xml:space="preserve">A vizsgálat során szerzett tapasztalat alapján a sokrétű, színvonalas, </w:t>
      </w:r>
      <w:r w:rsidRPr="00A123E1">
        <w:rPr>
          <w:b/>
          <w:i/>
          <w:color w:val="000000"/>
          <w:szCs w:val="24"/>
        </w:rPr>
        <w:t>sok embert megszólító és változatos szakmai munkát a szakfelügyelő kiválónak értékeli.</w:t>
      </w:r>
    </w:p>
    <w:p w:rsidR="009C56B4" w:rsidRDefault="009C56B4" w:rsidP="00B73F5C">
      <w:pPr>
        <w:jc w:val="both"/>
        <w:rPr>
          <w:szCs w:val="24"/>
        </w:rPr>
      </w:pPr>
    </w:p>
    <w:p w:rsidR="00B72C55" w:rsidRPr="00E47854" w:rsidRDefault="00B72C55" w:rsidP="00B73F5C">
      <w:pPr>
        <w:jc w:val="both"/>
        <w:rPr>
          <w:szCs w:val="24"/>
        </w:rPr>
      </w:pPr>
    </w:p>
    <w:p w:rsidR="00044DB8" w:rsidRPr="00083FD9" w:rsidRDefault="00A123E1" w:rsidP="00B73F5C">
      <w:pPr>
        <w:jc w:val="both"/>
        <w:rPr>
          <w:color w:val="000000"/>
          <w:szCs w:val="24"/>
        </w:rPr>
      </w:pPr>
      <w:r w:rsidRPr="00083FD9">
        <w:rPr>
          <w:color w:val="000000"/>
          <w:szCs w:val="24"/>
        </w:rPr>
        <w:t xml:space="preserve">A szakfelügyeleti vizsgálat eredménye biztos támpontot jelent </w:t>
      </w:r>
      <w:r w:rsidR="009826C2">
        <w:rPr>
          <w:color w:val="000000"/>
          <w:szCs w:val="24"/>
        </w:rPr>
        <w:t>és a 2020-2025</w:t>
      </w:r>
      <w:r w:rsidR="00B72C55" w:rsidRPr="00083FD9">
        <w:rPr>
          <w:color w:val="000000"/>
          <w:szCs w:val="24"/>
        </w:rPr>
        <w:t xml:space="preserve"> évi ciklusra </w:t>
      </w:r>
      <w:r w:rsidRPr="00083FD9">
        <w:rPr>
          <w:color w:val="000000"/>
          <w:szCs w:val="24"/>
        </w:rPr>
        <w:t>kész</w:t>
      </w:r>
      <w:r w:rsidR="00B72C55" w:rsidRPr="00083FD9">
        <w:rPr>
          <w:color w:val="000000"/>
          <w:szCs w:val="24"/>
        </w:rPr>
        <w:t xml:space="preserve">ített koncepció alapjául szolgálhat. </w:t>
      </w:r>
      <w:r w:rsidR="00044DB8" w:rsidRPr="00083FD9">
        <w:rPr>
          <w:color w:val="000000"/>
          <w:szCs w:val="24"/>
        </w:rPr>
        <w:t xml:space="preserve">Jelen koncepció </w:t>
      </w:r>
      <w:r w:rsidR="00B72C55" w:rsidRPr="00083FD9">
        <w:rPr>
          <w:color w:val="000000"/>
          <w:szCs w:val="24"/>
        </w:rPr>
        <w:t xml:space="preserve">a szakfelügyeleti jelentés megállapításai, </w:t>
      </w:r>
      <w:r w:rsidR="00044DB8" w:rsidRPr="00083FD9">
        <w:rPr>
          <w:color w:val="000000"/>
          <w:szCs w:val="24"/>
        </w:rPr>
        <w:t xml:space="preserve">a hatályos jogszabályok, az előző koncepció beszámolójában </w:t>
      </w:r>
      <w:r w:rsidR="00B819E4" w:rsidRPr="00B819E4">
        <w:rPr>
          <w:color w:val="000000"/>
          <w:szCs w:val="24"/>
        </w:rPr>
        <w:t xml:space="preserve">elfogadott </w:t>
      </w:r>
      <w:r w:rsidR="00044DB8" w:rsidRPr="00083FD9">
        <w:rPr>
          <w:color w:val="000000"/>
          <w:szCs w:val="24"/>
        </w:rPr>
        <w:t>fejlesztési irányok</w:t>
      </w:r>
      <w:r w:rsidR="00626A80" w:rsidRPr="00083FD9">
        <w:rPr>
          <w:color w:val="000000"/>
          <w:szCs w:val="24"/>
        </w:rPr>
        <w:t xml:space="preserve"> </w:t>
      </w:r>
      <w:r w:rsidR="002851DD" w:rsidRPr="00083FD9">
        <w:rPr>
          <w:color w:val="000000"/>
          <w:szCs w:val="24"/>
        </w:rPr>
        <w:t>figyelembevételével</w:t>
      </w:r>
      <w:r w:rsidR="00B72C55" w:rsidRPr="00083FD9">
        <w:rPr>
          <w:color w:val="000000"/>
          <w:szCs w:val="24"/>
        </w:rPr>
        <w:t>,</w:t>
      </w:r>
      <w:r w:rsidRPr="00083FD9">
        <w:rPr>
          <w:color w:val="000000"/>
          <w:szCs w:val="24"/>
        </w:rPr>
        <w:t xml:space="preserve"> </w:t>
      </w:r>
      <w:r w:rsidR="00044DB8" w:rsidRPr="00083FD9">
        <w:rPr>
          <w:color w:val="000000"/>
          <w:szCs w:val="24"/>
        </w:rPr>
        <w:t>a „Lendületben 2.0” Budapest Főváros XIII. Kerületi Önkormányzat ciklusprogramja (2019-2024) alapján, továbbá a XIII. Kerület Hosszú Távú Fejlesztési Koncepciójával (2013-2033) összhangban készült</w:t>
      </w:r>
      <w:r w:rsidR="00E05FC9" w:rsidRPr="00083FD9">
        <w:rPr>
          <w:color w:val="000000"/>
          <w:szCs w:val="24"/>
        </w:rPr>
        <w:t>.</w:t>
      </w:r>
    </w:p>
    <w:p w:rsidR="00581F55" w:rsidRPr="00083FD9" w:rsidRDefault="00581F55" w:rsidP="00B73F5C">
      <w:pPr>
        <w:jc w:val="both"/>
        <w:rPr>
          <w:color w:val="000000"/>
          <w:szCs w:val="24"/>
        </w:rPr>
      </w:pPr>
    </w:p>
    <w:p w:rsidR="00581F55" w:rsidRPr="00E47854" w:rsidRDefault="00581F55" w:rsidP="00581F55">
      <w:pPr>
        <w:jc w:val="both"/>
        <w:rPr>
          <w:szCs w:val="24"/>
        </w:rPr>
      </w:pPr>
      <w:r w:rsidRPr="00E47854">
        <w:rPr>
          <w:szCs w:val="24"/>
        </w:rPr>
        <w:t>Éves szinten 5</w:t>
      </w:r>
      <w:r w:rsidR="00AB2169" w:rsidRPr="00E47854">
        <w:rPr>
          <w:szCs w:val="24"/>
        </w:rPr>
        <w:t>.</w:t>
      </w:r>
      <w:r w:rsidR="00A1351F">
        <w:rPr>
          <w:szCs w:val="24"/>
        </w:rPr>
        <w:t>000</w:t>
      </w:r>
      <w:r w:rsidR="00AB2169" w:rsidRPr="00E47854">
        <w:rPr>
          <w:szCs w:val="24"/>
        </w:rPr>
        <w:t xml:space="preserve"> </w:t>
      </w:r>
      <w:r w:rsidRPr="00E47854">
        <w:rPr>
          <w:szCs w:val="24"/>
        </w:rPr>
        <w:t xml:space="preserve">rendezvényen mintegy 500.000 fő látogató számára kínálunk a kulturális paletta széles skáláját. Sikeres szakmai munkát tudhatunk magunkénak, intézményeink és szervezetrendszerünk, a végzett tevékenységek a közművelődési közszolgáltatások közösségi jellegét hangsúlyozták. </w:t>
      </w:r>
    </w:p>
    <w:p w:rsidR="00581F55" w:rsidRPr="00E47854" w:rsidRDefault="00581F55" w:rsidP="00581F55">
      <w:pPr>
        <w:autoSpaceDN w:val="0"/>
        <w:adjustRightInd w:val="0"/>
        <w:ind w:right="-569"/>
        <w:jc w:val="both"/>
        <w:rPr>
          <w:szCs w:val="24"/>
        </w:rPr>
      </w:pPr>
    </w:p>
    <w:p w:rsidR="00581F55" w:rsidRPr="00E47854" w:rsidRDefault="00581F55" w:rsidP="00581F55">
      <w:pPr>
        <w:jc w:val="both"/>
        <w:rPr>
          <w:szCs w:val="24"/>
        </w:rPr>
      </w:pPr>
      <w:r w:rsidRPr="00E47854">
        <w:rPr>
          <w:szCs w:val="24"/>
        </w:rPr>
        <w:t>Önkormányzatunk nagy hangsúlyt helyez a közművelődési feladatok magas színvonalú ellátására. Több mint tízezer négyzetméteren adunk teret a tartalmas és igényes művelődésnek, kikapcsolódásnak. A művelődési létesítmények programjait a lakossági igényekre és a civil szervezetek kezdeményezéseire tekintettel alakítjuk. A kerületi lakosság számára a művelődési, szórakozási és kikapcsolódási lehetőségeket is sokrétűen és magas színvonalasan biztosítjuk. Egyetemes értéket közvetítő, közízlést formáló, minden korosztályt megszólító színvonalas, kulturális szolgáltatásokat nyújtunk.</w:t>
      </w:r>
    </w:p>
    <w:p w:rsidR="00581F55" w:rsidRPr="00E47854" w:rsidRDefault="00581F55" w:rsidP="00581F55">
      <w:pPr>
        <w:jc w:val="both"/>
        <w:rPr>
          <w:szCs w:val="24"/>
        </w:rPr>
      </w:pPr>
    </w:p>
    <w:p w:rsidR="00581F55" w:rsidRPr="00E47854" w:rsidRDefault="00581F55" w:rsidP="00581F55">
      <w:pPr>
        <w:jc w:val="both"/>
        <w:rPr>
          <w:szCs w:val="24"/>
        </w:rPr>
      </w:pPr>
      <w:r w:rsidRPr="00E47854">
        <w:rPr>
          <w:szCs w:val="24"/>
        </w:rPr>
        <w:t xml:space="preserve">Budapest Főváros XIII. kerületének kulturális élete sokszínű és sokrétű. Önkormányzatunk kiemelt célja, hogy hagyományait fenntartva, tovább fejlessze és erősítse a már kialakult kapcsolatokat, </w:t>
      </w:r>
      <w:r w:rsidR="005C747F" w:rsidRPr="00E47854">
        <w:rPr>
          <w:szCs w:val="24"/>
        </w:rPr>
        <w:t xml:space="preserve">ezen felül </w:t>
      </w:r>
      <w:r w:rsidRPr="00E47854">
        <w:rPr>
          <w:szCs w:val="24"/>
        </w:rPr>
        <w:t xml:space="preserve">újakat alakítson ki. </w:t>
      </w:r>
    </w:p>
    <w:p w:rsidR="007B539F" w:rsidRPr="00E47854" w:rsidRDefault="007B539F" w:rsidP="003D1B38">
      <w:pPr>
        <w:jc w:val="both"/>
        <w:rPr>
          <w:szCs w:val="24"/>
        </w:rPr>
      </w:pPr>
    </w:p>
    <w:p w:rsidR="00294388" w:rsidRPr="00E47854" w:rsidRDefault="001B375A" w:rsidP="00294388">
      <w:pPr>
        <w:pStyle w:val="Cmsor1"/>
        <w:spacing w:before="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_Toc34324394"/>
      <w:r w:rsidRPr="00E47854">
        <w:rPr>
          <w:rFonts w:ascii="Times New Roman" w:hAnsi="Times New Roman" w:cs="Times New Roman"/>
          <w:sz w:val="24"/>
          <w:szCs w:val="24"/>
          <w:u w:val="single"/>
        </w:rPr>
        <w:t>3.</w:t>
      </w:r>
      <w:r w:rsidR="003D1B38" w:rsidRPr="00E478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87A7D" w:rsidRPr="00E47854">
        <w:rPr>
          <w:rFonts w:ascii="Times New Roman" w:hAnsi="Times New Roman" w:cs="Times New Roman"/>
          <w:sz w:val="24"/>
          <w:szCs w:val="24"/>
          <w:u w:val="single"/>
        </w:rPr>
        <w:t>Általános célok és a</w:t>
      </w:r>
      <w:r w:rsidR="003D1B38" w:rsidRPr="00E47854">
        <w:rPr>
          <w:rFonts w:ascii="Times New Roman" w:hAnsi="Times New Roman" w:cs="Times New Roman"/>
          <w:sz w:val="24"/>
          <w:szCs w:val="24"/>
          <w:u w:val="single"/>
        </w:rPr>
        <w:t>lapelvek</w:t>
      </w:r>
      <w:bookmarkEnd w:id="3"/>
      <w:r w:rsidR="007B539F" w:rsidRPr="00E478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94388" w:rsidRPr="00E47854" w:rsidRDefault="00294388" w:rsidP="00B73F5C">
      <w:pPr>
        <w:ind w:firstLine="240"/>
        <w:jc w:val="both"/>
        <w:rPr>
          <w:szCs w:val="24"/>
          <w:lang w:eastAsia="hu-HU"/>
        </w:rPr>
      </w:pPr>
    </w:p>
    <w:p w:rsidR="004C50EF" w:rsidRPr="00E47854" w:rsidRDefault="004C50EF" w:rsidP="00B73F5C">
      <w:pPr>
        <w:jc w:val="both"/>
        <w:rPr>
          <w:szCs w:val="24"/>
        </w:rPr>
      </w:pPr>
      <w:r w:rsidRPr="00E47854">
        <w:rPr>
          <w:szCs w:val="24"/>
          <w:lang w:eastAsia="hu-HU"/>
        </w:rPr>
        <w:t xml:space="preserve">Kerületünk minden lakójának és közösségének alapvető joga, hogy </w:t>
      </w:r>
      <w:r w:rsidRPr="00E47854">
        <w:rPr>
          <w:szCs w:val="24"/>
        </w:rPr>
        <w:t xml:space="preserve">megismerhesse a kulturális javakat és ezek jelentőségét a történelem alakulásában, a nemzeti, nemzetiségi önismeret formálásában, valamint az ezek védelmével kapcsolatos ismereteket a muzeális intézmények </w:t>
      </w:r>
      <w:r w:rsidRPr="00E47854">
        <w:rPr>
          <w:szCs w:val="24"/>
        </w:rPr>
        <w:lastRenderedPageBreak/>
        <w:t>tevékenysége, a könyvtári szolgáltatások, az oktatás, a közművelődés, az ismeretterjesztés, a sajtó és a tömegtájékoztatás útján</w:t>
      </w:r>
      <w:r w:rsidR="00294388" w:rsidRPr="00E47854">
        <w:rPr>
          <w:szCs w:val="24"/>
        </w:rPr>
        <w:t xml:space="preserve">. A </w:t>
      </w:r>
      <w:r w:rsidRPr="00E47854">
        <w:rPr>
          <w:szCs w:val="24"/>
        </w:rPr>
        <w:t>kulturális alapellátás keretében igénybe vegye a közművelődési intézmények szolgáltatásait</w:t>
      </w:r>
      <w:r w:rsidR="00294388" w:rsidRPr="00E47854">
        <w:rPr>
          <w:szCs w:val="24"/>
        </w:rPr>
        <w:t xml:space="preserve">, </w:t>
      </w:r>
      <w:r w:rsidRPr="00E47854">
        <w:rPr>
          <w:szCs w:val="24"/>
        </w:rPr>
        <w:t>műveltségét, készségeit életének minden szakaszában gyarapítsa, közművelődési jogai érvényesítése céljából közösséget hozzon létre, s külön jogszabályban meghatározottak szerint szervezetet alapítson, működtesse</w:t>
      </w:r>
      <w:r w:rsidR="00472E1C" w:rsidRPr="00E47854">
        <w:rPr>
          <w:szCs w:val="24"/>
        </w:rPr>
        <w:t>n</w:t>
      </w:r>
      <w:r w:rsidR="00294388" w:rsidRPr="00E47854">
        <w:rPr>
          <w:szCs w:val="24"/>
        </w:rPr>
        <w:t xml:space="preserve">. A </w:t>
      </w:r>
      <w:r w:rsidRPr="00E47854">
        <w:rPr>
          <w:szCs w:val="24"/>
        </w:rPr>
        <w:t>művelődési cél</w:t>
      </w:r>
      <w:r w:rsidR="00294388" w:rsidRPr="00E47854">
        <w:rPr>
          <w:szCs w:val="24"/>
        </w:rPr>
        <w:t>ok</w:t>
      </w:r>
      <w:r w:rsidRPr="00E47854">
        <w:rPr>
          <w:szCs w:val="24"/>
        </w:rPr>
        <w:t xml:space="preserve"> megvalósításához közművelődési közösségi színteret</w:t>
      </w:r>
      <w:r w:rsidR="00294388" w:rsidRPr="00E47854">
        <w:rPr>
          <w:szCs w:val="24"/>
        </w:rPr>
        <w:t xml:space="preserve">, </w:t>
      </w:r>
      <w:r w:rsidRPr="00E47854">
        <w:rPr>
          <w:szCs w:val="24"/>
        </w:rPr>
        <w:t>szervező, szervezeti és tartalmi segítséget</w:t>
      </w:r>
      <w:r w:rsidR="00294388" w:rsidRPr="00E47854">
        <w:rPr>
          <w:szCs w:val="24"/>
        </w:rPr>
        <w:t xml:space="preserve"> kérhet.</w:t>
      </w:r>
    </w:p>
    <w:p w:rsidR="004C50EF" w:rsidRPr="00E47854" w:rsidRDefault="004C50EF" w:rsidP="00370C45">
      <w:pPr>
        <w:pStyle w:val="Listaszerbekezds"/>
        <w:ind w:left="0"/>
        <w:jc w:val="both"/>
      </w:pPr>
    </w:p>
    <w:p w:rsidR="003D1B38" w:rsidRPr="00E47854" w:rsidRDefault="00294388" w:rsidP="003D1B38">
      <w:pPr>
        <w:jc w:val="both"/>
        <w:rPr>
          <w:bCs/>
          <w:szCs w:val="24"/>
        </w:rPr>
      </w:pPr>
      <w:r w:rsidRPr="00E47854">
        <w:rPr>
          <w:szCs w:val="24"/>
        </w:rPr>
        <w:t>Az a</w:t>
      </w:r>
      <w:r w:rsidR="007B539F" w:rsidRPr="00E47854">
        <w:rPr>
          <w:szCs w:val="24"/>
        </w:rPr>
        <w:t>lapelvek és a közcél</w:t>
      </w:r>
      <w:r w:rsidR="003D1B38" w:rsidRPr="00E47854">
        <w:rPr>
          <w:szCs w:val="24"/>
        </w:rPr>
        <w:t xml:space="preserve"> eredményes megvalósulása érdekében </w:t>
      </w:r>
      <w:r w:rsidR="003D1B38" w:rsidRPr="00E47854">
        <w:rPr>
          <w:bCs/>
          <w:szCs w:val="24"/>
        </w:rPr>
        <w:t>Önkormányzatunk</w:t>
      </w:r>
      <w:r w:rsidR="00C848BF" w:rsidRPr="00E47854">
        <w:rPr>
          <w:bCs/>
          <w:szCs w:val="24"/>
        </w:rPr>
        <w:t xml:space="preserve"> a következőket </w:t>
      </w:r>
      <w:r w:rsidRPr="00E47854">
        <w:rPr>
          <w:bCs/>
          <w:szCs w:val="24"/>
        </w:rPr>
        <w:t>biztosítja</w:t>
      </w:r>
      <w:r w:rsidR="003D1B38" w:rsidRPr="00E47854">
        <w:rPr>
          <w:bCs/>
          <w:szCs w:val="24"/>
        </w:rPr>
        <w:t>:</w:t>
      </w:r>
    </w:p>
    <w:p w:rsidR="003D1B38" w:rsidRPr="00E47854" w:rsidRDefault="003D1B38" w:rsidP="003D1B38">
      <w:pPr>
        <w:jc w:val="both"/>
        <w:rPr>
          <w:b/>
          <w:szCs w:val="24"/>
        </w:rPr>
      </w:pP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differenciált</w:t>
      </w:r>
      <w:r w:rsidR="009213B0" w:rsidRPr="00E47854">
        <w:rPr>
          <w:szCs w:val="24"/>
        </w:rPr>
        <w:t>, mindenki számára elérhető</w:t>
      </w:r>
      <w:r w:rsidRPr="00E47854">
        <w:rPr>
          <w:szCs w:val="24"/>
        </w:rPr>
        <w:t xml:space="preserve"> kulturális szükségletek kielégítését az önkormányzati közműve</w:t>
      </w:r>
      <w:r w:rsidR="00B92484" w:rsidRPr="00E47854">
        <w:rPr>
          <w:szCs w:val="24"/>
        </w:rPr>
        <w:t>lődési színterek</w:t>
      </w:r>
      <w:r w:rsidR="00294388" w:rsidRPr="00E47854">
        <w:rPr>
          <w:szCs w:val="24"/>
        </w:rPr>
        <w:t>en</w:t>
      </w:r>
      <w:r w:rsidR="00AE1E22" w:rsidRPr="00E47854">
        <w:rPr>
          <w:szCs w:val="24"/>
        </w:rPr>
        <w:t>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az iskolarendszeren kívüli, öntevékeny, önképző, szakképző tanfolyamok, életminőséget és életesélyt javító tanulási, felnőttoktatási lehetős</w:t>
      </w:r>
      <w:r w:rsidR="00B92484" w:rsidRPr="00E47854">
        <w:rPr>
          <w:szCs w:val="24"/>
        </w:rPr>
        <w:t>égek megteremtését;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XIII. kerület környezeti, szellemi, művészeti értékeinek, hagyományainak feltárását, megismertetését a helyi művelődési szokások g</w:t>
      </w:r>
      <w:r w:rsidR="00B92484" w:rsidRPr="00E47854">
        <w:rPr>
          <w:szCs w:val="24"/>
        </w:rPr>
        <w:t>ondozása, gazdagítása érdekében;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 xml:space="preserve">az egyetemes, a nemzeti, a nemzetiségi kultúra értékeinek megismertetését, a megértés, a befogadás elősegítése, az </w:t>
      </w:r>
      <w:r w:rsidR="00B92484" w:rsidRPr="00E47854">
        <w:rPr>
          <w:szCs w:val="24"/>
        </w:rPr>
        <w:t>ünnepek kultúrájának gondozását;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az ismeretszerző, az amatőr alkotó, művelődő közössé</w:t>
      </w:r>
      <w:r w:rsidR="00B92484" w:rsidRPr="00E47854">
        <w:rPr>
          <w:szCs w:val="24"/>
        </w:rPr>
        <w:t>gek tevékenységének támogatását;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 xml:space="preserve">a helyi társadalom kapcsolatrendszerének, közösségi életének, </w:t>
      </w:r>
      <w:r w:rsidR="00B92484" w:rsidRPr="00E47854">
        <w:rPr>
          <w:szCs w:val="24"/>
        </w:rPr>
        <w:t>érdekérvényesítésének segítését</w:t>
      </w:r>
      <w:r w:rsidR="00E82DE4" w:rsidRPr="00E47854">
        <w:rPr>
          <w:szCs w:val="24"/>
        </w:rPr>
        <w:t>, az esélyegyenlősé</w:t>
      </w:r>
      <w:r w:rsidR="00AE1E22" w:rsidRPr="00E47854">
        <w:rPr>
          <w:szCs w:val="24"/>
        </w:rPr>
        <w:t>get</w:t>
      </w:r>
      <w:r w:rsidR="00E82DE4" w:rsidRPr="00E47854">
        <w:rPr>
          <w:szCs w:val="24"/>
        </w:rPr>
        <w:t>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különböző kultúrák közötti kapcsolatok kiépítésé</w:t>
      </w:r>
      <w:r w:rsidR="00AE1E22" w:rsidRPr="00E47854">
        <w:rPr>
          <w:szCs w:val="24"/>
        </w:rPr>
        <w:t>nek</w:t>
      </w:r>
      <w:r w:rsidR="00B92484" w:rsidRPr="00E47854">
        <w:rPr>
          <w:szCs w:val="24"/>
        </w:rPr>
        <w:t xml:space="preserve"> és fenntartásának </w:t>
      </w:r>
      <w:r w:rsidR="00AE1E22" w:rsidRPr="00E47854">
        <w:rPr>
          <w:szCs w:val="24"/>
        </w:rPr>
        <w:t>támogatását</w:t>
      </w:r>
      <w:r w:rsidR="00B92484" w:rsidRPr="00E47854">
        <w:rPr>
          <w:szCs w:val="24"/>
        </w:rPr>
        <w:t>;</w:t>
      </w:r>
    </w:p>
    <w:p w:rsidR="003D1B38" w:rsidRPr="00E47854" w:rsidRDefault="003D1B38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szabadidő kulturált eltölté</w:t>
      </w:r>
      <w:r w:rsidR="00B92484" w:rsidRPr="00E47854">
        <w:rPr>
          <w:szCs w:val="24"/>
        </w:rPr>
        <w:t>séhez feltétele</w:t>
      </w:r>
      <w:r w:rsidR="00AE1E22" w:rsidRPr="00E47854">
        <w:rPr>
          <w:szCs w:val="24"/>
        </w:rPr>
        <w:t>ket</w:t>
      </w:r>
      <w:r w:rsidR="00B92484" w:rsidRPr="00E47854">
        <w:rPr>
          <w:szCs w:val="24"/>
        </w:rPr>
        <w:t>;</w:t>
      </w:r>
    </w:p>
    <w:p w:rsidR="003D1B38" w:rsidRPr="00E47854" w:rsidRDefault="00AE1E22" w:rsidP="000553CC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 xml:space="preserve">az </w:t>
      </w:r>
      <w:r w:rsidR="003D1B38" w:rsidRPr="00E47854">
        <w:rPr>
          <w:szCs w:val="24"/>
        </w:rPr>
        <w:t>egyéb művelődést segítő lehetőségek megteremtését</w:t>
      </w:r>
      <w:r w:rsidRPr="00E47854">
        <w:rPr>
          <w:szCs w:val="24"/>
        </w:rPr>
        <w:t>;</w:t>
      </w:r>
    </w:p>
    <w:p w:rsidR="00AE1E22" w:rsidRPr="00E47854" w:rsidRDefault="00AE1E22" w:rsidP="00AE1E22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munkanélküliség csökkentésére felnőttképzési lehetőségeket, ehhez új kezdeményezéseket támogat;</w:t>
      </w:r>
    </w:p>
    <w:p w:rsidR="00AE1E22" w:rsidRPr="00E47854" w:rsidRDefault="002D5DCC" w:rsidP="002434FD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 xml:space="preserve">az </w:t>
      </w:r>
      <w:r w:rsidR="00AE1E22" w:rsidRPr="00E47854">
        <w:rPr>
          <w:szCs w:val="24"/>
        </w:rPr>
        <w:t>új kulturális, közművelődési kezdeményezések</w:t>
      </w:r>
      <w:r w:rsidRPr="00E47854">
        <w:rPr>
          <w:szCs w:val="24"/>
        </w:rPr>
        <w:t xml:space="preserve"> támogatását;</w:t>
      </w:r>
    </w:p>
    <w:p w:rsidR="002434FD" w:rsidRPr="00E47854" w:rsidRDefault="00AE1E22" w:rsidP="002434FD">
      <w:pPr>
        <w:numPr>
          <w:ilvl w:val="0"/>
          <w:numId w:val="3"/>
        </w:numPr>
        <w:jc w:val="both"/>
        <w:rPr>
          <w:szCs w:val="24"/>
        </w:rPr>
      </w:pPr>
      <w:r w:rsidRPr="00E47854">
        <w:rPr>
          <w:szCs w:val="24"/>
        </w:rPr>
        <w:t>a kulturális esélyegyenlősége</w:t>
      </w:r>
      <w:r w:rsidR="002434FD" w:rsidRPr="00E47854">
        <w:rPr>
          <w:szCs w:val="24"/>
        </w:rPr>
        <w:t>t</w:t>
      </w:r>
      <w:r w:rsidR="00C848BF" w:rsidRPr="00E47854">
        <w:rPr>
          <w:szCs w:val="24"/>
        </w:rPr>
        <w:t>.</w:t>
      </w:r>
    </w:p>
    <w:p w:rsidR="00E05FC9" w:rsidRPr="00E47854" w:rsidRDefault="00E05FC9" w:rsidP="002434FD">
      <w:pPr>
        <w:jc w:val="both"/>
        <w:rPr>
          <w:b/>
          <w:szCs w:val="24"/>
        </w:rPr>
      </w:pPr>
    </w:p>
    <w:p w:rsidR="002434FD" w:rsidRPr="00E47854" w:rsidRDefault="006B63CB" w:rsidP="00A0543B">
      <w:pPr>
        <w:jc w:val="both"/>
        <w:rPr>
          <w:bCs/>
          <w:i/>
          <w:iCs/>
          <w:szCs w:val="24"/>
        </w:rPr>
      </w:pPr>
      <w:r w:rsidRPr="00E47854">
        <w:rPr>
          <w:noProof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5080</wp:posOffset>
                </wp:positionV>
                <wp:extent cx="3119120" cy="2051050"/>
                <wp:effectExtent l="12700" t="10160" r="11430" b="5715"/>
                <wp:wrapSquare wrapText="bothSides"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783" w:rsidRDefault="006B63CB" w:rsidP="00D415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924175" cy="1952625"/>
                                  <wp:effectExtent l="0" t="0" r="9525" b="9525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86.8pt;margin-top:.4pt;width:245.6pt;height:161.5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" strokecolor="white">
                <v:textbox style="mso-fit-shape-to-text:t">
                  <w:txbxContent>
                    <w:p w:rsidR="00F63783" w:rsidRDefault="006B63CB" w:rsidP="00D4157E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924175" cy="1952625"/>
                            <wp:effectExtent l="0" t="0" r="9525" b="9525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34FD" w:rsidRPr="00E47854" w:rsidRDefault="002434FD" w:rsidP="00E35198">
      <w:pPr>
        <w:jc w:val="both"/>
        <w:rPr>
          <w:b/>
          <w:szCs w:val="24"/>
        </w:rPr>
      </w:pPr>
    </w:p>
    <w:p w:rsidR="005C747F" w:rsidRPr="00E47854" w:rsidRDefault="005C747F" w:rsidP="00E35198">
      <w:pPr>
        <w:jc w:val="both"/>
        <w:rPr>
          <w:b/>
          <w:szCs w:val="24"/>
        </w:rPr>
      </w:pPr>
    </w:p>
    <w:p w:rsidR="005C747F" w:rsidRPr="00E47854" w:rsidRDefault="005C747F" w:rsidP="00E35198">
      <w:pPr>
        <w:jc w:val="both"/>
        <w:rPr>
          <w:b/>
          <w:szCs w:val="24"/>
        </w:rPr>
      </w:pPr>
    </w:p>
    <w:p w:rsidR="005C747F" w:rsidRPr="00E47854" w:rsidRDefault="005C747F" w:rsidP="00E35198">
      <w:pPr>
        <w:jc w:val="both"/>
        <w:rPr>
          <w:b/>
          <w:szCs w:val="24"/>
        </w:rPr>
      </w:pPr>
    </w:p>
    <w:p w:rsidR="005C747F" w:rsidRPr="00E47854" w:rsidRDefault="005C747F" w:rsidP="00E35198">
      <w:pPr>
        <w:jc w:val="both"/>
        <w:rPr>
          <w:b/>
          <w:szCs w:val="24"/>
        </w:rPr>
      </w:pPr>
    </w:p>
    <w:p w:rsidR="005C747F" w:rsidRPr="00E47854" w:rsidRDefault="005C747F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E35198">
      <w:pPr>
        <w:jc w:val="both"/>
        <w:rPr>
          <w:b/>
          <w:szCs w:val="24"/>
        </w:rPr>
      </w:pPr>
    </w:p>
    <w:p w:rsidR="00A0543B" w:rsidRPr="00E47854" w:rsidRDefault="00A0543B" w:rsidP="00A0543B">
      <w:pPr>
        <w:jc w:val="center"/>
        <w:rPr>
          <w:b/>
          <w:szCs w:val="24"/>
        </w:rPr>
      </w:pPr>
      <w:r w:rsidRPr="00E47854">
        <w:rPr>
          <w:bCs/>
          <w:i/>
          <w:iCs/>
          <w:szCs w:val="24"/>
        </w:rPr>
        <w:t>(Kerület születésnapja</w:t>
      </w:r>
      <w:r w:rsidR="00E47854">
        <w:rPr>
          <w:bCs/>
          <w:i/>
          <w:iCs/>
          <w:szCs w:val="24"/>
        </w:rPr>
        <w:t xml:space="preserve"> </w:t>
      </w:r>
      <w:r w:rsidRPr="00E47854">
        <w:rPr>
          <w:bCs/>
          <w:i/>
          <w:iCs/>
          <w:szCs w:val="24"/>
        </w:rPr>
        <w:t>2019.)</w:t>
      </w:r>
    </w:p>
    <w:p w:rsidR="00A0543B" w:rsidRPr="00E47854" w:rsidRDefault="00A0543B" w:rsidP="00E35198">
      <w:pPr>
        <w:jc w:val="both"/>
        <w:rPr>
          <w:b/>
          <w:szCs w:val="24"/>
        </w:rPr>
      </w:pPr>
    </w:p>
    <w:p w:rsidR="003C1F76" w:rsidRPr="00E47854" w:rsidRDefault="00E35198" w:rsidP="00E35198">
      <w:pPr>
        <w:jc w:val="both"/>
        <w:rPr>
          <w:b/>
          <w:szCs w:val="24"/>
        </w:rPr>
      </w:pPr>
      <w:r w:rsidRPr="00E47854">
        <w:rPr>
          <w:b/>
          <w:szCs w:val="24"/>
        </w:rPr>
        <w:t>Önkormányzatunk a</w:t>
      </w:r>
      <w:r w:rsidR="003C1F76" w:rsidRPr="00E47854">
        <w:rPr>
          <w:b/>
          <w:szCs w:val="24"/>
        </w:rPr>
        <w:t xml:space="preserve">nyagilag segíti azokat </w:t>
      </w:r>
      <w:r w:rsidR="003C1F76" w:rsidRPr="00E47854">
        <w:rPr>
          <w:b/>
          <w:color w:val="000000"/>
          <w:szCs w:val="24"/>
        </w:rPr>
        <w:t>a</w:t>
      </w:r>
      <w:r w:rsidR="000B4AAA" w:rsidRPr="00E47854">
        <w:rPr>
          <w:b/>
          <w:color w:val="000000"/>
          <w:szCs w:val="24"/>
        </w:rPr>
        <w:t xml:space="preserve"> XIII. kerületi</w:t>
      </w:r>
      <w:r w:rsidR="000B4AAA" w:rsidRPr="00E47854">
        <w:rPr>
          <w:b/>
          <w:szCs w:val="24"/>
        </w:rPr>
        <w:t xml:space="preserve"> </w:t>
      </w:r>
      <w:r w:rsidR="003C1F76" w:rsidRPr="00E47854">
        <w:rPr>
          <w:b/>
          <w:szCs w:val="24"/>
        </w:rPr>
        <w:t>intézményeket és szervezeteket, amelyek: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részt vállalnak a modernizáció megkívánta szaktudás, nyelvismeret, közéleti tájékozottság, általános művel</w:t>
      </w:r>
      <w:r w:rsidR="001B375A" w:rsidRPr="00E47854">
        <w:rPr>
          <w:szCs w:val="24"/>
        </w:rPr>
        <w:t>tség megszerzésének segítésében;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bekapcsolódnak a „helybéliség” tudatának k</w:t>
      </w:r>
      <w:r w:rsidR="001B375A" w:rsidRPr="00E47854">
        <w:rPr>
          <w:szCs w:val="24"/>
        </w:rPr>
        <w:t>ialakítását célzó helytörténeti</w:t>
      </w:r>
      <w:r w:rsidR="00E35198" w:rsidRPr="00E47854">
        <w:rPr>
          <w:szCs w:val="24"/>
        </w:rPr>
        <w:t>,</w:t>
      </w:r>
      <w:r w:rsidRPr="00E47854">
        <w:rPr>
          <w:szCs w:val="24"/>
        </w:rPr>
        <w:t xml:space="preserve"> hagyományőrző és hagyományt</w:t>
      </w:r>
      <w:r w:rsidR="001B375A" w:rsidRPr="00E47854">
        <w:rPr>
          <w:szCs w:val="24"/>
        </w:rPr>
        <w:t>eremtő kulturális tevékenységbe;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részt vesznek a szociokulturális, az egészségügyi felvilágosító-megelő</w:t>
      </w:r>
      <w:r w:rsidR="001B375A" w:rsidRPr="00E47854">
        <w:rPr>
          <w:szCs w:val="24"/>
        </w:rPr>
        <w:t>ző és a mentálhigiénés munkában;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 xml:space="preserve">segítik a helyi </w:t>
      </w:r>
      <w:r w:rsidR="00346289" w:rsidRPr="00E47854">
        <w:rPr>
          <w:szCs w:val="24"/>
        </w:rPr>
        <w:t>nemzetiségi</w:t>
      </w:r>
      <w:r w:rsidRPr="00E47854">
        <w:rPr>
          <w:szCs w:val="24"/>
        </w:rPr>
        <w:t xml:space="preserve"> kult</w:t>
      </w:r>
      <w:r w:rsidR="001B375A" w:rsidRPr="00E47854">
        <w:rPr>
          <w:szCs w:val="24"/>
        </w:rPr>
        <w:t>úr</w:t>
      </w:r>
      <w:r w:rsidR="00346289" w:rsidRPr="00E47854">
        <w:rPr>
          <w:szCs w:val="24"/>
        </w:rPr>
        <w:t>a</w:t>
      </w:r>
      <w:r w:rsidR="001B375A" w:rsidRPr="00E47854">
        <w:rPr>
          <w:szCs w:val="24"/>
        </w:rPr>
        <w:t xml:space="preserve"> ápolását, fejlesztését;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gondoskodnak a diákok szün</w:t>
      </w:r>
      <w:r w:rsidR="001B375A" w:rsidRPr="00E47854">
        <w:rPr>
          <w:szCs w:val="24"/>
        </w:rPr>
        <w:t>idei és szabadidős programjáról;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hozzájárulnak a helyi komolyzenei hangversenyé</w:t>
      </w:r>
      <w:r w:rsidR="001B375A" w:rsidRPr="00E47854">
        <w:rPr>
          <w:szCs w:val="24"/>
        </w:rPr>
        <w:t>let kialakításához;</w:t>
      </w:r>
    </w:p>
    <w:p w:rsidR="003C1F76" w:rsidRPr="00E47854" w:rsidRDefault="003C1F76" w:rsidP="000553CC">
      <w:pPr>
        <w:numPr>
          <w:ilvl w:val="0"/>
          <w:numId w:val="5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E47854">
        <w:rPr>
          <w:szCs w:val="24"/>
        </w:rPr>
        <w:t>segítik az idős</w:t>
      </w:r>
      <w:r w:rsidR="00346289" w:rsidRPr="00E47854">
        <w:rPr>
          <w:szCs w:val="24"/>
        </w:rPr>
        <w:t xml:space="preserve"> korosztály kulturált szabadidő </w:t>
      </w:r>
      <w:r w:rsidRPr="00E47854">
        <w:rPr>
          <w:szCs w:val="24"/>
        </w:rPr>
        <w:t>eltöltését.</w:t>
      </w:r>
    </w:p>
    <w:p w:rsidR="002C068A" w:rsidRPr="00E47854" w:rsidRDefault="002C068A" w:rsidP="003C1F76">
      <w:pPr>
        <w:jc w:val="both"/>
        <w:rPr>
          <w:color w:val="000000"/>
          <w:szCs w:val="24"/>
        </w:rPr>
      </w:pPr>
    </w:p>
    <w:p w:rsidR="001C4C15" w:rsidRPr="00E47854" w:rsidRDefault="001C4C15" w:rsidP="001C4C15">
      <w:pPr>
        <w:pStyle w:val="Cmsor1"/>
        <w:rPr>
          <w:rFonts w:ascii="Times New Roman" w:hAnsi="Times New Roman" w:cs="Times New Roman"/>
          <w:sz w:val="24"/>
          <w:szCs w:val="24"/>
          <w:u w:val="single"/>
          <w:lang w:eastAsia="hu-HU"/>
        </w:rPr>
      </w:pPr>
      <w:bookmarkStart w:id="4" w:name="_Toc34324395"/>
      <w:r w:rsidRPr="00E47854">
        <w:rPr>
          <w:rFonts w:ascii="Times New Roman" w:hAnsi="Times New Roman" w:cs="Times New Roman"/>
          <w:sz w:val="24"/>
          <w:szCs w:val="24"/>
          <w:u w:val="single"/>
          <w:lang w:eastAsia="hu-HU"/>
        </w:rPr>
        <w:t xml:space="preserve">4. </w:t>
      </w:r>
      <w:r w:rsidR="00AE1E22" w:rsidRPr="00E47854">
        <w:rPr>
          <w:rFonts w:ascii="Times New Roman" w:hAnsi="Times New Roman" w:cs="Times New Roman"/>
          <w:sz w:val="24"/>
          <w:szCs w:val="24"/>
          <w:u w:val="single"/>
          <w:lang w:eastAsia="hu-HU"/>
        </w:rPr>
        <w:t>Közművelődési feladat</w:t>
      </w:r>
      <w:r w:rsidR="002D5DCC" w:rsidRPr="00E47854">
        <w:rPr>
          <w:rFonts w:ascii="Times New Roman" w:hAnsi="Times New Roman" w:cs="Times New Roman"/>
          <w:sz w:val="24"/>
          <w:szCs w:val="24"/>
          <w:u w:val="single"/>
          <w:lang w:eastAsia="hu-HU"/>
        </w:rPr>
        <w:t>ok</w:t>
      </w:r>
      <w:bookmarkEnd w:id="4"/>
    </w:p>
    <w:p w:rsidR="00D142DC" w:rsidRPr="00E47854" w:rsidRDefault="00210F3C" w:rsidP="007B6C57">
      <w:pPr>
        <w:pStyle w:val="Cmsor2"/>
        <w:tabs>
          <w:tab w:val="clear" w:pos="0"/>
        </w:tabs>
        <w:ind w:firstLine="284"/>
        <w:rPr>
          <w:lang w:eastAsia="hu-HU"/>
        </w:rPr>
      </w:pPr>
      <w:bookmarkStart w:id="5" w:name="_Toc34324396"/>
      <w:r w:rsidRPr="00E47854">
        <w:rPr>
          <w:lang w:eastAsia="hu-HU"/>
        </w:rPr>
        <w:t xml:space="preserve">4.1 </w:t>
      </w:r>
      <w:r w:rsidR="00BC3365" w:rsidRPr="00E47854">
        <w:rPr>
          <w:lang w:eastAsia="hu-HU"/>
        </w:rPr>
        <w:t>Közművelődési alapszolgáltatások</w:t>
      </w:r>
      <w:bookmarkEnd w:id="5"/>
    </w:p>
    <w:p w:rsidR="00BC3365" w:rsidRPr="00E47854" w:rsidRDefault="00BC3365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D142DC" w:rsidRPr="00E47854" w:rsidRDefault="00D142DC" w:rsidP="00D142DC">
      <w:pPr>
        <w:jc w:val="both"/>
        <w:rPr>
          <w:szCs w:val="24"/>
        </w:rPr>
      </w:pPr>
      <w:r w:rsidRPr="00E47854">
        <w:rPr>
          <w:color w:val="000000"/>
          <w:szCs w:val="24"/>
        </w:rPr>
        <w:t xml:space="preserve">Önkormányzatunk </w:t>
      </w:r>
      <w:r w:rsidRPr="00E47854">
        <w:rPr>
          <w:szCs w:val="24"/>
        </w:rPr>
        <w:t xml:space="preserve">közművelődési feladatellátását a muzeális intézményekről, a nyilvános könyvtári ellátásról és a közművelődésről szóló 1997. évi CXL törvény, a </w:t>
      </w:r>
      <w:r w:rsidRPr="00E47854">
        <w:rPr>
          <w:rStyle w:val="Kiemels"/>
          <w:i w:val="0"/>
          <w:szCs w:val="24"/>
        </w:rPr>
        <w:t xml:space="preserve">Magyarország helyi önkormányzatairól szóló </w:t>
      </w:r>
      <w:r w:rsidRPr="00E47854">
        <w:rPr>
          <w:color w:val="222222"/>
          <w:szCs w:val="24"/>
        </w:rPr>
        <w:t xml:space="preserve">2011. évi CLXXXIX. </w:t>
      </w:r>
      <w:r w:rsidRPr="00E47854">
        <w:rPr>
          <w:rStyle w:val="Kiemels"/>
          <w:i w:val="0"/>
          <w:szCs w:val="24"/>
        </w:rPr>
        <w:t xml:space="preserve">törvény, </w:t>
      </w:r>
      <w:r w:rsidRPr="00E47854">
        <w:rPr>
          <w:szCs w:val="24"/>
        </w:rPr>
        <w:t>az Önkormányzat közművelődési feladatairól szóló</w:t>
      </w:r>
      <w:r w:rsidRPr="00E47854" w:rsidDel="00B051E5">
        <w:rPr>
          <w:szCs w:val="24"/>
        </w:rPr>
        <w:t xml:space="preserve"> </w:t>
      </w:r>
      <w:r w:rsidRPr="00E47854">
        <w:rPr>
          <w:szCs w:val="24"/>
        </w:rPr>
        <w:t xml:space="preserve">4/2018. (III. 13.) önkormányzati rendelet </w:t>
      </w:r>
      <w:r w:rsidRPr="00E47854">
        <w:rPr>
          <w:color w:val="000000"/>
          <w:szCs w:val="24"/>
        </w:rPr>
        <w:t xml:space="preserve">alapján végzi </w:t>
      </w:r>
      <w:r w:rsidRPr="00E47854">
        <w:rPr>
          <w:szCs w:val="24"/>
        </w:rPr>
        <w:t xml:space="preserve">a Közművelődési koncepcióban </w:t>
      </w:r>
      <w:r w:rsidRPr="00E47854">
        <w:rPr>
          <w:color w:val="000000"/>
          <w:szCs w:val="24"/>
        </w:rPr>
        <w:t>megfogalmazottak szerint.</w:t>
      </w:r>
    </w:p>
    <w:p w:rsidR="00D142DC" w:rsidRPr="00E47854" w:rsidRDefault="00D142DC" w:rsidP="00D142DC">
      <w:pPr>
        <w:jc w:val="both"/>
        <w:rPr>
          <w:color w:val="000000"/>
          <w:szCs w:val="24"/>
        </w:rPr>
      </w:pPr>
    </w:p>
    <w:p w:rsidR="00D142DC" w:rsidRPr="00E47854" w:rsidRDefault="00D142DC" w:rsidP="00D142DC">
      <w:pPr>
        <w:jc w:val="both"/>
        <w:rPr>
          <w:color w:val="000000"/>
          <w:szCs w:val="24"/>
        </w:rPr>
      </w:pPr>
      <w:r w:rsidRPr="00E47854">
        <w:rPr>
          <w:szCs w:val="24"/>
        </w:rPr>
        <w:t xml:space="preserve">A főváros kerületeiben a települési önkormányzat kötelező feladata a közművelődési alapszolgáltatások teljes körének megszervezése, </w:t>
      </w:r>
      <w:r w:rsidRPr="00E47854">
        <w:rPr>
          <w:color w:val="000000"/>
          <w:szCs w:val="24"/>
        </w:rPr>
        <w:t xml:space="preserve">melyet alapszolgáltatásain keresztül lát el. </w:t>
      </w:r>
    </w:p>
    <w:p w:rsidR="00CA3319" w:rsidRPr="00E47854" w:rsidRDefault="00CA3319" w:rsidP="00D142DC">
      <w:pPr>
        <w:jc w:val="both"/>
        <w:rPr>
          <w:i/>
          <w:color w:val="000000"/>
          <w:szCs w:val="24"/>
        </w:rPr>
      </w:pPr>
    </w:p>
    <w:p w:rsidR="00CA3319" w:rsidRPr="00E47854" w:rsidRDefault="00CA3319" w:rsidP="00D142DC">
      <w:pPr>
        <w:jc w:val="both"/>
        <w:rPr>
          <w:i/>
          <w:color w:val="000000"/>
          <w:szCs w:val="24"/>
        </w:rPr>
      </w:pPr>
      <w:r w:rsidRPr="00E47854">
        <w:rPr>
          <w:i/>
          <w:color w:val="000000"/>
          <w:szCs w:val="24"/>
        </w:rPr>
        <w:t>A XIII. kerületben, a feladatellátás során mind a hét közművelődési alapszolgáltatás magas színvonalon teljesül.</w:t>
      </w:r>
    </w:p>
    <w:p w:rsidR="001568F0" w:rsidRPr="00E47854" w:rsidRDefault="001568F0" w:rsidP="00D142DC">
      <w:pPr>
        <w:jc w:val="both"/>
        <w:rPr>
          <w:i/>
          <w:color w:val="000000"/>
          <w:szCs w:val="24"/>
        </w:rPr>
      </w:pPr>
    </w:p>
    <w:tbl>
      <w:tblPr>
        <w:tblW w:w="9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1568F0" w:rsidRPr="00E47854" w:rsidTr="00A0543B">
        <w:trPr>
          <w:jc w:val="center"/>
        </w:trPr>
        <w:tc>
          <w:tcPr>
            <w:tcW w:w="9151" w:type="dxa"/>
            <w:shd w:val="clear" w:color="auto" w:fill="00B0F0"/>
          </w:tcPr>
          <w:p w:rsidR="001568F0" w:rsidRPr="00E47854" w:rsidRDefault="001568F0" w:rsidP="00305F55">
            <w:pPr>
              <w:numPr>
                <w:ilvl w:val="0"/>
                <w:numId w:val="14"/>
              </w:numPr>
              <w:jc w:val="both"/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Művelődő közösségek létrejöttének elősegítése, működésük támogatása, fejlődésük segítése, a közművelődési tevékenységek és a művelődő közösségek számára helyszín biztosítása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</w:tcPr>
          <w:p w:rsidR="001568F0" w:rsidRPr="00E47854" w:rsidRDefault="001568F0" w:rsidP="00E54C5D">
            <w:pPr>
              <w:jc w:val="both"/>
              <w:rPr>
                <w:color w:val="000000"/>
                <w:szCs w:val="24"/>
              </w:rPr>
            </w:pPr>
            <w:r w:rsidRPr="00E47854">
              <w:rPr>
                <w:szCs w:val="24"/>
                <w:lang w:eastAsia="hu-HU"/>
              </w:rPr>
              <w:t>A civil szervezetek működésének, tevékenységének bemutatása a kerület és a főváros lakosságának részére börze, szakmai fórum, szolgáltatás, workshop és gála formájában</w:t>
            </w:r>
            <w:r w:rsidRPr="00E47854">
              <w:rPr>
                <w:color w:val="000000"/>
                <w:szCs w:val="24"/>
              </w:rPr>
              <w:t xml:space="preserve"> </w:t>
            </w:r>
            <w:r w:rsidR="00563E7B" w:rsidRPr="00E47854">
              <w:rPr>
                <w:color w:val="000000"/>
                <w:szCs w:val="24"/>
              </w:rPr>
              <w:t>(</w:t>
            </w:r>
            <w:r w:rsidRPr="00E47854">
              <w:rPr>
                <w:color w:val="000000"/>
                <w:szCs w:val="24"/>
              </w:rPr>
              <w:t>XIII. Kerületi Civil Szervezetek Napj</w:t>
            </w:r>
            <w:r w:rsidR="00563E7B" w:rsidRPr="00E47854">
              <w:rPr>
                <w:color w:val="000000"/>
                <w:szCs w:val="24"/>
              </w:rPr>
              <w:t>a)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</w:tcPr>
          <w:p w:rsidR="001568F0" w:rsidRPr="00E47854" w:rsidRDefault="001568F0" w:rsidP="00E54C5D">
            <w:pPr>
              <w:jc w:val="both"/>
              <w:rPr>
                <w:i/>
                <w:color w:val="000000"/>
                <w:szCs w:val="24"/>
              </w:rPr>
            </w:pPr>
            <w:r w:rsidRPr="00E47854">
              <w:rPr>
                <w:szCs w:val="24"/>
                <w:lang w:eastAsia="hu-HU"/>
              </w:rPr>
              <w:t>A Civil Kerekasztal alkalmával civil szervezetek képviselőinek összejövetele programtervezés-koordináció, szervezeti és tanácsadás céljából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</w:tcPr>
          <w:p w:rsidR="001568F0" w:rsidRPr="00E47854" w:rsidRDefault="001568F0" w:rsidP="00E54C5D">
            <w:pPr>
              <w:jc w:val="both"/>
              <w:rPr>
                <w:i/>
                <w:color w:val="000000"/>
                <w:szCs w:val="24"/>
              </w:rPr>
            </w:pPr>
            <w:r w:rsidRPr="00E47854">
              <w:rPr>
                <w:szCs w:val="24"/>
                <w:lang w:eastAsia="hu-HU"/>
              </w:rPr>
              <w:t>Kerületi civil szervezeteknek bemutatkozási és együttműködési lehetőség biztosítása a SKult13 Divízió programjaiban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1568F0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Kerületi nemzetiségi önkormányzatok számára 5 órás díjmentes teremhasználat biztosítása. és részvételi lehetőség a SKult13 Divízió programjaiban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786F26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Nyugdíjas filmklub szervezése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786F26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Generációs táncklub és Seniora hastánccsoport működtetése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786F26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Irodalmi Szalon szervezése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786F26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Zenés – táncos, szórakoztató szabadidőeltöltés - klubfoglalkozások szervezése</w:t>
            </w:r>
          </w:p>
        </w:tc>
      </w:tr>
      <w:tr w:rsidR="001568F0" w:rsidRPr="00E47854" w:rsidTr="00A0543B">
        <w:trPr>
          <w:jc w:val="center"/>
        </w:trPr>
        <w:tc>
          <w:tcPr>
            <w:tcW w:w="9151" w:type="dxa"/>
            <w:shd w:val="clear" w:color="auto" w:fill="BDD6EE"/>
            <w:vAlign w:val="center"/>
          </w:tcPr>
          <w:p w:rsidR="001568F0" w:rsidRPr="00E47854" w:rsidRDefault="00786F26" w:rsidP="001568F0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Természettudomány</w:t>
            </w:r>
            <w:r w:rsidR="00563E7B" w:rsidRPr="00E47854">
              <w:rPr>
                <w:szCs w:val="24"/>
                <w:lang w:eastAsia="hu-HU"/>
              </w:rPr>
              <w:t xml:space="preserve">os - </w:t>
            </w:r>
            <w:r w:rsidRPr="00E47854">
              <w:rPr>
                <w:szCs w:val="24"/>
                <w:lang w:eastAsia="hu-HU"/>
              </w:rPr>
              <w:t>bonsai kiállítások támogatása</w:t>
            </w:r>
          </w:p>
        </w:tc>
      </w:tr>
    </w:tbl>
    <w:p w:rsidR="00136BD5" w:rsidRPr="00E47854" w:rsidRDefault="00136BD5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568F0" w:rsidRPr="00E47854" w:rsidTr="00A0543B">
        <w:tc>
          <w:tcPr>
            <w:tcW w:w="9214" w:type="dxa"/>
            <w:shd w:val="clear" w:color="auto" w:fill="00B0F0"/>
            <w:vAlign w:val="center"/>
          </w:tcPr>
          <w:p w:rsidR="001568F0" w:rsidRPr="00E47854" w:rsidRDefault="00AE060C" w:rsidP="00305F55">
            <w:pPr>
              <w:numPr>
                <w:ilvl w:val="0"/>
                <w:numId w:val="14"/>
              </w:numPr>
              <w:jc w:val="both"/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Közösségi és társadalmi részvétel fejlesztése</w:t>
            </w:r>
          </w:p>
        </w:tc>
      </w:tr>
      <w:tr w:rsidR="001568F0" w:rsidRPr="00E47854" w:rsidTr="00A0543B">
        <w:tc>
          <w:tcPr>
            <w:tcW w:w="9214" w:type="dxa"/>
            <w:shd w:val="clear" w:color="auto" w:fill="BDD6EE"/>
            <w:vAlign w:val="center"/>
          </w:tcPr>
          <w:p w:rsidR="001568F0" w:rsidRPr="00E47854" w:rsidRDefault="00563E7B" w:rsidP="001568F0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Az egészséges életmódra és a környezet fenntarthatóságára való figyelem felkeltése interaktív eszközökkel (XIII. Kerületi Családi Sport-és Életmódnap</w:t>
            </w:r>
            <w:r w:rsidR="0010448F" w:rsidRPr="00E47854">
              <w:rPr>
                <w:color w:val="000000"/>
                <w:szCs w:val="24"/>
                <w:lang w:eastAsia="hu-HU"/>
              </w:rPr>
              <w:t>, Mozgásban a kultúra!</w:t>
            </w:r>
            <w:r w:rsidRPr="00E47854">
              <w:rPr>
                <w:color w:val="000000"/>
                <w:szCs w:val="24"/>
                <w:lang w:eastAsia="hu-HU"/>
              </w:rPr>
              <w:t>)</w:t>
            </w:r>
          </w:p>
        </w:tc>
      </w:tr>
      <w:tr w:rsidR="001568F0" w:rsidRPr="00E47854" w:rsidTr="00A0543B">
        <w:tc>
          <w:tcPr>
            <w:tcW w:w="9214" w:type="dxa"/>
            <w:shd w:val="clear" w:color="auto" w:fill="BDD6EE"/>
            <w:vAlign w:val="center"/>
          </w:tcPr>
          <w:p w:rsidR="001568F0" w:rsidRPr="00E47854" w:rsidRDefault="00563E7B" w:rsidP="001568F0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Kerületi családok számára tartalmas szabadidős tevékenység szervezése. A közös játék népszerűsítése minden korosztály számára (Játékfesztivál)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bottom"/>
          </w:tcPr>
          <w:p w:rsidR="00563E7B" w:rsidRPr="00E47854" w:rsidRDefault="00563E7B" w:rsidP="00A0543B">
            <w:pPr>
              <w:jc w:val="both"/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 xml:space="preserve">Kerületben életközösséget alkotó, különböző korcsoportokat és társadalmi rétegeket képviselő lakók számára színvonalas kikapcsolódási lehetőségek biztosítása, közösségépítés (Lakóközösségi Napok) </w:t>
            </w:r>
          </w:p>
        </w:tc>
      </w:tr>
      <w:tr w:rsidR="00563E7B" w:rsidRPr="00E47854" w:rsidTr="00A0543B">
        <w:tc>
          <w:tcPr>
            <w:tcW w:w="9214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63E7B" w:rsidRPr="00E47854" w:rsidRDefault="00563E7B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XIII. kerület születésnapja keretében komplex családi, kulturális és szórakoztató programok szervezése (Kerület Születésnapja)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563E7B" w:rsidP="00563E7B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XIII. kerületi nemzetiségek kulturális életének bemutatása (XIII. Kerületi Nemzetiségek Fesztiválja)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10448F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Pályázat útján elnyerhető 12 órás ingyenes teremhasználat a RaM – Radnóti Miklós Művelődési Központban, a XIII. kerületben működő, önkormányzati fenntartásban lévő intézmények, továbbá egyházi szervezetek, társadalmi szervezetek, egyesületek, alapítványok támogatására, amelyek tevékenységüket elsődlegesen a kerület lakói érdekében végzik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B</w:t>
            </w:r>
            <w:r w:rsidR="0010448F" w:rsidRPr="00E47854">
              <w:rPr>
                <w:color w:val="000000"/>
                <w:szCs w:val="24"/>
                <w:lang w:eastAsia="hu-HU"/>
              </w:rPr>
              <w:t>evezető színházi előadások 1-2 éves gyermekek részére</w:t>
            </w:r>
            <w:r w:rsidRPr="00E47854">
              <w:rPr>
                <w:color w:val="000000"/>
                <w:szCs w:val="24"/>
                <w:lang w:eastAsia="hu-HU"/>
              </w:rPr>
              <w:t xml:space="preserve"> (Babaszínház)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 kötődő nevelés, a gyermekneveléssel kapcsolatos beszélgetések, közösségteremtés (Babahordozó Klub)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Élőszavas mesemondás, kérdések, beszélgetés, elmélyülés, alkotás, feldolgozás. Családi kézműves, zenés táncos programok (Varázsnapok, Vasárnap PannKánál)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Pszichológus vezetésével irányított beszélgetés, tapasztalat megosztás hasonló helyzetben lévőkkkel (Erőforrás csoport sérült gyermeket nevelő szülőknek)</w:t>
            </w:r>
          </w:p>
        </w:tc>
      </w:tr>
      <w:tr w:rsidR="00563E7B" w:rsidRPr="00E47854" w:rsidTr="00A0543B">
        <w:tc>
          <w:tcPr>
            <w:tcW w:w="9214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Kerületi fiatalok bevonás a közéletbe, közösségszervezés, a kerületi diákélet fellendítése, lokálpatriotizmus erősítése, diákönkormányzatok támogatása (GYIÖK – Tavasznap, Neked Nap, táborok)</w:t>
            </w:r>
          </w:p>
        </w:tc>
      </w:tr>
    </w:tbl>
    <w:p w:rsidR="00136BD5" w:rsidRPr="00E47854" w:rsidRDefault="00136BD5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563E7B" w:rsidRPr="00E47854" w:rsidTr="00A0543B">
        <w:tc>
          <w:tcPr>
            <w:tcW w:w="9214" w:type="dxa"/>
            <w:shd w:val="clear" w:color="auto" w:fill="00B0F0"/>
            <w:vAlign w:val="center"/>
          </w:tcPr>
          <w:p w:rsidR="00563E7B" w:rsidRPr="00E47854" w:rsidRDefault="00795097" w:rsidP="00305F55">
            <w:pPr>
              <w:numPr>
                <w:ilvl w:val="0"/>
                <w:numId w:val="14"/>
              </w:numPr>
              <w:rPr>
                <w:i/>
                <w:iCs/>
                <w:szCs w:val="24"/>
                <w:lang w:eastAsia="hu-HU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Egész életre kiterjedő tanulás feltételeinek biztosítása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Angyalföldi Helytörténeti Gyűjtemény keretében múzeumpedagógia foglalkozások – iskolai közösségek részére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mentálhigiénés előadások (PénteK13 programsorozat)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10 hetes nyári napközis tábor 6-10 éves korú kerületi gyermekek számára, heti tematikus programokkal (Vakáció-akció Mini)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795097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10 hetes nyári napközis tábor -10 -13 éves korú kerületi gyermekek számára, heti tematikus programokkal (Vakáció-akció Maxi)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E07F09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10 hetes nyári napközis tábor 6-13 éves korú kerületi gyermekek számára, heti tematikus programokkal (Vakáció-sziget)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E07F09" w:rsidP="00563E7B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 xml:space="preserve">Pszichológia, </w:t>
            </w:r>
            <w:r w:rsidRPr="00E47854">
              <w:rPr>
                <w:color w:val="000000"/>
                <w:szCs w:val="24"/>
                <w:lang w:eastAsia="hu-HU"/>
              </w:rPr>
              <w:t xml:space="preserve">perinatális </w:t>
            </w:r>
            <w:r w:rsidRPr="00E47854">
              <w:rPr>
                <w:szCs w:val="24"/>
                <w:lang w:eastAsia="hu-HU"/>
              </w:rPr>
              <w:t>tanácsadás (Baba-Mama Klub, Totyogó Tippek)</w:t>
            </w:r>
          </w:p>
        </w:tc>
      </w:tr>
    </w:tbl>
    <w:p w:rsidR="00136BD5" w:rsidRPr="00E47854" w:rsidRDefault="00136BD5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563E7B" w:rsidRPr="00E47854" w:rsidTr="00A0543B">
        <w:tc>
          <w:tcPr>
            <w:tcW w:w="9214" w:type="dxa"/>
            <w:shd w:val="clear" w:color="auto" w:fill="00B0F0"/>
            <w:vAlign w:val="center"/>
          </w:tcPr>
          <w:p w:rsidR="00563E7B" w:rsidRPr="00E47854" w:rsidRDefault="00E07F09" w:rsidP="00305F55">
            <w:pPr>
              <w:numPr>
                <w:ilvl w:val="0"/>
                <w:numId w:val="14"/>
              </w:numPr>
              <w:rPr>
                <w:szCs w:val="24"/>
                <w:lang w:eastAsia="hu-HU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Hagyományos közösségi kulturális értékek átörökítése feltételeinek biztosítása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351B16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Összművészeti fesztivál az irodalom jegyében (József Attila Művészeti Napok)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600D26" w:rsidP="00563E7B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Népi kultúra bemutatása modern köntösbe öltöztetve, hagyományőrzés (Angyalfolki Utcabál)</w:t>
            </w:r>
          </w:p>
        </w:tc>
      </w:tr>
      <w:tr w:rsidR="00563E7B" w:rsidRPr="00E47854" w:rsidTr="00A0543B">
        <w:tc>
          <w:tcPr>
            <w:tcW w:w="9214" w:type="dxa"/>
            <w:shd w:val="clear" w:color="auto" w:fill="BDD6EE"/>
            <w:vAlign w:val="center"/>
          </w:tcPr>
          <w:p w:rsidR="00563E7B" w:rsidRPr="00E47854" w:rsidRDefault="00600D26" w:rsidP="00563E7B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Kulturális és szórakoztató program, nemzetközi tűzoltóversennyel, egyházi programokkal az Angyalföldi Szent Mihály Plébániával együttműködve (Szent Mihály Napi Búcsú)</w:t>
            </w:r>
          </w:p>
        </w:tc>
      </w:tr>
      <w:tr w:rsidR="00600D26" w:rsidRPr="00E47854" w:rsidTr="00A0543B">
        <w:tc>
          <w:tcPr>
            <w:tcW w:w="9214" w:type="dxa"/>
            <w:shd w:val="clear" w:color="auto" w:fill="BDD6EE"/>
            <w:vAlign w:val="center"/>
          </w:tcPr>
          <w:p w:rsidR="00600D26" w:rsidRPr="00E47854" w:rsidRDefault="00600D26" w:rsidP="00600D26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Képző, ipar-és fotóművészeti kiállítások a kerületben élő és/vagy a kerületben műteremmel rendelkező képzőművészek és ipar-és fotóművészeknek (pályázat útján), csoportos, tematikus tárlatok 4 kiállítótérben</w:t>
            </w:r>
          </w:p>
        </w:tc>
      </w:tr>
      <w:tr w:rsidR="00600D26" w:rsidRPr="00E47854" w:rsidTr="00A0543B">
        <w:tc>
          <w:tcPr>
            <w:tcW w:w="9214" w:type="dxa"/>
            <w:shd w:val="clear" w:color="auto" w:fill="BDD6EE"/>
            <w:vAlign w:val="center"/>
          </w:tcPr>
          <w:p w:rsidR="00600D26" w:rsidRPr="00E47854" w:rsidRDefault="00600D26" w:rsidP="00600D26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Megemlékezés Radnóti Miklósról és séta Radnóti Miklós szülőházához, rendhagyó irodalomóra keretében (Radnóti emlékszoba, Rendhagyó Irodalomóra, Helytörténeti séták)</w:t>
            </w:r>
          </w:p>
        </w:tc>
      </w:tr>
      <w:tr w:rsidR="00600D26" w:rsidRPr="00E47854" w:rsidTr="00A0543B">
        <w:tc>
          <w:tcPr>
            <w:tcW w:w="9214" w:type="dxa"/>
            <w:shd w:val="clear" w:color="auto" w:fill="BDD6EE"/>
            <w:vAlign w:val="center"/>
          </w:tcPr>
          <w:p w:rsidR="00600D26" w:rsidRPr="00E47854" w:rsidRDefault="00B4343F" w:rsidP="00600D26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Nyáresti koncertsorozat a Szent István Parkban (Nyáresti koncertek a Szent István Parkban)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Angyalföldi Helytörténeti Gyűjtemény állandó kiállítása (Városrészek összefonódnak)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Angyalföldi Helytörténeti Gyűjtemény időszaki kiállítása (Újlipótváros építeszete 1861-1945)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Színházi előadás a Magyar Kultúra Napja alkalmából (Magyar Kultúra Napja)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Színházi előadás a Színházi Világnap alkalmából (Színházi Világnap)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Komoly vagy könnyűzenei koncert a Zene világnapja alkalmából (Zene Világnapja)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A0543B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szCs w:val="24"/>
              </w:rPr>
              <w:br w:type="page"/>
            </w:r>
            <w:r w:rsidR="00280681" w:rsidRPr="00E47854">
              <w:rPr>
                <w:color w:val="000000"/>
                <w:szCs w:val="24"/>
                <w:lang w:eastAsia="hu-HU"/>
              </w:rPr>
              <w:t>3 napos eseménysorozat a színtér megismerésére, programjai megismerésére (Kultúrházak éjjel - nappal)</w:t>
            </w:r>
          </w:p>
        </w:tc>
      </w:tr>
      <w:tr w:rsidR="00280681" w:rsidRPr="00E47854" w:rsidTr="00A0543B">
        <w:tc>
          <w:tcPr>
            <w:tcW w:w="9214" w:type="dxa"/>
            <w:shd w:val="clear" w:color="auto" w:fill="BDD6EE"/>
            <w:vAlign w:val="center"/>
          </w:tcPr>
          <w:p w:rsidR="00280681" w:rsidRPr="00E47854" w:rsidRDefault="00280681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Klasszikus dal és áriaestek (Portisch Lajos dalestek)</w:t>
            </w:r>
          </w:p>
        </w:tc>
      </w:tr>
    </w:tbl>
    <w:p w:rsidR="00136BD5" w:rsidRPr="00E47854" w:rsidRDefault="00136BD5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4343F" w:rsidRPr="00E47854" w:rsidTr="00A0543B">
        <w:tc>
          <w:tcPr>
            <w:tcW w:w="9214" w:type="dxa"/>
            <w:shd w:val="clear" w:color="auto" w:fill="00B0F0"/>
            <w:vAlign w:val="center"/>
          </w:tcPr>
          <w:p w:rsidR="00B4343F" w:rsidRPr="00E47854" w:rsidRDefault="00B4343F" w:rsidP="00305F55">
            <w:pPr>
              <w:numPr>
                <w:ilvl w:val="0"/>
                <w:numId w:val="14"/>
              </w:numPr>
              <w:rPr>
                <w:szCs w:val="24"/>
                <w:lang w:eastAsia="hu-HU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Amatőr alkotó- és előadó-művészeti tevékenység feltételeinek biztosítása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B4343F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Szabadtéri tavaszi és nyári zenei tehetségkutató program (Angyalföldi Utcazenei Fesztivál)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2F6A1D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Stúdiószínházi foglalkozások és előadások gyermek és ifjúsági korosztály számára (Csepp Színház)</w:t>
            </w:r>
          </w:p>
          <w:p w:rsidR="002F6A1D" w:rsidRPr="00E47854" w:rsidRDefault="002F6A1D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Gyermekszínházi előadások, felnőttszínházi bemutatók (Holdvilág Kamaraszínház)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2F6A1D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Művészeti próbák, előadások, retro klub (Hortus M. Singers, Csuka Mónika Retro Klub)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AB13F0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Akrobatikus rock and roll és művészeti foglalkozások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AB13F0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Kerámia- és kézműves programok szervezése (Moholy-Nagy Kerámia Stúdió)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AB13F0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Gyermek balett oktatás (Ékszerbalett)</w:t>
            </w:r>
          </w:p>
        </w:tc>
      </w:tr>
    </w:tbl>
    <w:p w:rsidR="005941DE" w:rsidRPr="00E47854" w:rsidRDefault="005941DE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4343F" w:rsidRPr="00E47854" w:rsidTr="00A0543B">
        <w:tc>
          <w:tcPr>
            <w:tcW w:w="9214" w:type="dxa"/>
            <w:shd w:val="clear" w:color="auto" w:fill="00B0F0"/>
            <w:vAlign w:val="center"/>
          </w:tcPr>
          <w:p w:rsidR="00B4343F" w:rsidRPr="00E47854" w:rsidRDefault="00B4343F" w:rsidP="00305F55">
            <w:pPr>
              <w:numPr>
                <w:ilvl w:val="0"/>
                <w:numId w:val="14"/>
              </w:numPr>
              <w:rPr>
                <w:szCs w:val="24"/>
                <w:lang w:eastAsia="hu-HU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Tehetséggondozás- és fejlesztés feltételeinek biztosítása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AB13F0" w:rsidP="00B4343F">
            <w:pPr>
              <w:rPr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Néptánc foglalkozások szervezése, táncoktatás, népi kultúra megismertetése, együttműködés az Angyalföli Vadrózsa és Vadvirág Néptáncegyüttessel</w:t>
            </w:r>
          </w:p>
        </w:tc>
      </w:tr>
      <w:tr w:rsidR="00B4343F" w:rsidRPr="00E47854" w:rsidTr="00A0543B">
        <w:tc>
          <w:tcPr>
            <w:tcW w:w="9214" w:type="dxa"/>
            <w:shd w:val="clear" w:color="auto" w:fill="BDD6EE"/>
            <w:vAlign w:val="center"/>
          </w:tcPr>
          <w:p w:rsidR="00B4343F" w:rsidRPr="00E47854" w:rsidRDefault="00EB3CE3" w:rsidP="00B4343F">
            <w:pPr>
              <w:rPr>
                <w:szCs w:val="24"/>
                <w:lang w:eastAsia="hu-HU"/>
              </w:rPr>
            </w:pPr>
            <w:r w:rsidRPr="00E47854">
              <w:rPr>
                <w:szCs w:val="24"/>
                <w:lang w:eastAsia="hu-HU"/>
              </w:rPr>
              <w:t>Bábművészeti és bábtörténeti ismeretek bemutatása, szakmai felkészítés gyermekeknek és felnőtteknek, előadások és interaktív bábjátékok kulturális rendezvényeken (Giovannini Kornél bábműhelye)</w:t>
            </w:r>
          </w:p>
        </w:tc>
      </w:tr>
    </w:tbl>
    <w:p w:rsidR="005941DE" w:rsidRPr="00E47854" w:rsidRDefault="005941DE">
      <w:pPr>
        <w:rPr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4343F" w:rsidRPr="00E47854" w:rsidTr="00A0543B">
        <w:tc>
          <w:tcPr>
            <w:tcW w:w="9214" w:type="dxa"/>
            <w:shd w:val="clear" w:color="auto" w:fill="00B0F0"/>
            <w:vAlign w:val="center"/>
          </w:tcPr>
          <w:p w:rsidR="00B4343F" w:rsidRPr="00E47854" w:rsidRDefault="00B4343F" w:rsidP="00305F55">
            <w:pPr>
              <w:numPr>
                <w:ilvl w:val="0"/>
                <w:numId w:val="14"/>
              </w:num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b/>
                <w:bCs/>
                <w:i/>
                <w:iCs/>
                <w:szCs w:val="24"/>
              </w:rPr>
              <w:t>Kulturális alapú gazdaságfejlesztés</w:t>
            </w:r>
          </w:p>
        </w:tc>
      </w:tr>
      <w:tr w:rsidR="00E14E78" w:rsidRPr="00E47854" w:rsidTr="00A0543B">
        <w:tc>
          <w:tcPr>
            <w:tcW w:w="9214" w:type="dxa"/>
            <w:shd w:val="clear" w:color="auto" w:fill="BDD6EE"/>
            <w:vAlign w:val="center"/>
          </w:tcPr>
          <w:p w:rsidR="00E14E78" w:rsidRPr="00E47854" w:rsidRDefault="00E14E78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A kerület helytörténeti gyűjtemény őrzött emlékeinek interneten történő elérése az érdeklődők számára - Múzeumdigitár működtetése</w:t>
            </w:r>
          </w:p>
        </w:tc>
      </w:tr>
      <w:tr w:rsidR="00E14E78" w:rsidRPr="00E47854" w:rsidTr="00A0543B">
        <w:tc>
          <w:tcPr>
            <w:tcW w:w="9214" w:type="dxa"/>
            <w:shd w:val="clear" w:color="auto" w:fill="BDD6EE"/>
            <w:vAlign w:val="center"/>
          </w:tcPr>
          <w:p w:rsidR="00E14E78" w:rsidRPr="00E47854" w:rsidRDefault="001C1993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Klasszikus és modern szórakoztató színházi előadások és koncertek országos hírű előadók meghívásával (P13 rendezvénysorozat - színházi előadások, komoly és könnyűzenei koncertek)</w:t>
            </w:r>
          </w:p>
        </w:tc>
      </w:tr>
      <w:tr w:rsidR="00E14E78" w:rsidRPr="00E47854" w:rsidTr="00A0543B">
        <w:tc>
          <w:tcPr>
            <w:tcW w:w="9214" w:type="dxa"/>
            <w:shd w:val="clear" w:color="auto" w:fill="BDD6EE"/>
            <w:vAlign w:val="center"/>
          </w:tcPr>
          <w:p w:rsidR="00E14E78" w:rsidRPr="00E47854" w:rsidRDefault="001E1EBC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Adventi klasszikus hangverseny/könnyűzenei koncert ismert előadókkal</w:t>
            </w:r>
          </w:p>
        </w:tc>
      </w:tr>
      <w:tr w:rsidR="00E14E78" w:rsidRPr="00E47854" w:rsidTr="00A0543B">
        <w:tc>
          <w:tcPr>
            <w:tcW w:w="9214" w:type="dxa"/>
            <w:shd w:val="clear" w:color="auto" w:fill="BDD6EE"/>
            <w:vAlign w:val="center"/>
          </w:tcPr>
          <w:p w:rsidR="00E14E78" w:rsidRPr="00E47854" w:rsidRDefault="00610509" w:rsidP="00B4343F">
            <w:pPr>
              <w:rPr>
                <w:b/>
                <w:bCs/>
                <w:i/>
                <w:iCs/>
                <w:szCs w:val="24"/>
              </w:rPr>
            </w:pPr>
            <w:r w:rsidRPr="00E47854">
              <w:rPr>
                <w:color w:val="000000"/>
                <w:szCs w:val="24"/>
                <w:lang w:eastAsia="hu-HU"/>
              </w:rPr>
              <w:t>Megemlékezés Cziffra György zongoraművészről és fiatal tehetségek, művészek bemutatkozása – Cziffra György emlékkoncert</w:t>
            </w:r>
          </w:p>
        </w:tc>
      </w:tr>
      <w:tr w:rsidR="00610509" w:rsidRPr="00E47854" w:rsidTr="00A0543B">
        <w:tc>
          <w:tcPr>
            <w:tcW w:w="9214" w:type="dxa"/>
            <w:shd w:val="clear" w:color="auto" w:fill="BDD6EE"/>
            <w:vAlign w:val="center"/>
          </w:tcPr>
          <w:p w:rsidR="00610509" w:rsidRPr="00E47854" w:rsidRDefault="00BD3598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Rock and roll élőzenés táncestek</w:t>
            </w:r>
          </w:p>
        </w:tc>
      </w:tr>
      <w:tr w:rsidR="00610509" w:rsidRPr="00E47854" w:rsidTr="00A0543B">
        <w:tc>
          <w:tcPr>
            <w:tcW w:w="9214" w:type="dxa"/>
            <w:shd w:val="clear" w:color="auto" w:fill="BDD6EE"/>
            <w:vAlign w:val="center"/>
          </w:tcPr>
          <w:p w:rsidR="00610509" w:rsidRPr="00E47854" w:rsidRDefault="00BD3598" w:rsidP="00B4343F">
            <w:pPr>
              <w:rPr>
                <w:color w:val="000000"/>
                <w:szCs w:val="24"/>
                <w:lang w:eastAsia="hu-HU"/>
              </w:rPr>
            </w:pPr>
            <w:r w:rsidRPr="00E47854">
              <w:rPr>
                <w:color w:val="000000"/>
                <w:szCs w:val="24"/>
                <w:lang w:eastAsia="hu-HU"/>
              </w:rPr>
              <w:t>Pozsonyi Piknik</w:t>
            </w:r>
          </w:p>
        </w:tc>
      </w:tr>
    </w:tbl>
    <w:p w:rsidR="00CD5723" w:rsidRDefault="00CD5723" w:rsidP="00CD5723">
      <w:pPr>
        <w:jc w:val="center"/>
      </w:pPr>
    </w:p>
    <w:p w:rsidR="00D142DC" w:rsidRDefault="006B63CB" w:rsidP="00CD5723">
      <w:pPr>
        <w:jc w:val="center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>
            <wp:extent cx="3604895" cy="2776220"/>
            <wp:effectExtent l="0" t="0" r="0" b="508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2DC" w:rsidRDefault="00D142DC" w:rsidP="00D142DC">
      <w:pPr>
        <w:jc w:val="both"/>
        <w:rPr>
          <w:color w:val="000000"/>
        </w:rPr>
      </w:pPr>
      <w:r w:rsidRPr="00446DAD">
        <w:rPr>
          <w:color w:val="000000"/>
        </w:rPr>
        <w:t>A közművelődési alapszolgáltatások, valamint a közművelődési intézmények és a közösségi színterek követelményeiről szóló 2</w:t>
      </w:r>
      <w:r>
        <w:rPr>
          <w:color w:val="000000"/>
        </w:rPr>
        <w:t xml:space="preserve">0/2018. (VII. 9.) EMMI rendelet 3. § </w:t>
      </w:r>
      <w:r w:rsidRPr="00F25675">
        <w:t xml:space="preserve">(1) </w:t>
      </w:r>
      <w:r>
        <w:t>bekezdése alapján a</w:t>
      </w:r>
      <w:r w:rsidRPr="00F25675">
        <w:t xml:space="preserve"> feladatellátó a tárgyév március 1-ig</w:t>
      </w:r>
      <w:r>
        <w:t xml:space="preserve">, </w:t>
      </w:r>
      <w:r w:rsidRPr="00F25675">
        <w:t xml:space="preserve">az általa nyújtott közművelődési alapszolgáltatás </w:t>
      </w:r>
      <w:r w:rsidRPr="003079BC">
        <w:rPr>
          <w:color w:val="000000"/>
        </w:rPr>
        <w:t>megszervezéséhez éves szolgáltatási tervet készít, melyet a feladatellátás helyén, továbbá a közművelődési intézményben vagy a közösségi színtérben, illetve a helyben szokásos módon közzé kell tenni legkésőbb a fenntartói jóváhagyást követő 15 napon belül. A 2020. évi közművelődési szolgáltatási tervet</w:t>
      </w:r>
      <w:r>
        <w:rPr>
          <w:color w:val="000000"/>
        </w:rPr>
        <w:t>, mely részletesen tartalmazza hét közművelődési alapszolgáltatásba tartozó tevékenységet és a részletes programokat</w:t>
      </w:r>
      <w:r w:rsidRPr="003079BC">
        <w:rPr>
          <w:color w:val="000000"/>
        </w:rPr>
        <w:t xml:space="preserve"> a Képviselő-testület a </w:t>
      </w:r>
      <w:r w:rsidRPr="003079BC">
        <w:rPr>
          <w:color w:val="000000"/>
          <w:szCs w:val="24"/>
        </w:rPr>
        <w:t>18/2020.(II.6.)</w:t>
      </w:r>
      <w:r>
        <w:rPr>
          <w:color w:val="000000"/>
          <w:szCs w:val="24"/>
        </w:rPr>
        <w:t xml:space="preserve"> </w:t>
      </w:r>
      <w:r w:rsidRPr="003079BC">
        <w:rPr>
          <w:color w:val="000000"/>
          <w:szCs w:val="24"/>
        </w:rPr>
        <w:t>Ö.K.</w:t>
      </w:r>
      <w:r w:rsidRPr="003079BC">
        <w:rPr>
          <w:color w:val="000000"/>
        </w:rPr>
        <w:t xml:space="preserve"> határozattal fogadta el.</w:t>
      </w:r>
    </w:p>
    <w:p w:rsidR="00D142DC" w:rsidRDefault="00D142DC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1C4C15" w:rsidRDefault="00210F3C" w:rsidP="007B6C57">
      <w:pPr>
        <w:pStyle w:val="Cmsor2"/>
        <w:tabs>
          <w:tab w:val="clear" w:pos="0"/>
          <w:tab w:val="num" w:pos="284"/>
        </w:tabs>
        <w:ind w:left="284"/>
        <w:rPr>
          <w:lang w:eastAsia="hu-HU"/>
        </w:rPr>
      </w:pPr>
      <w:bookmarkStart w:id="6" w:name="_Toc34324397"/>
      <w:r>
        <w:rPr>
          <w:lang w:eastAsia="hu-HU"/>
        </w:rPr>
        <w:t xml:space="preserve">4.2 </w:t>
      </w:r>
      <w:r w:rsidR="00BC3365">
        <w:rPr>
          <w:lang w:eastAsia="hu-HU"/>
        </w:rPr>
        <w:t>Feladatellátásban résztvevő intézmények, szervezetek</w:t>
      </w:r>
      <w:bookmarkEnd w:id="6"/>
    </w:p>
    <w:p w:rsidR="00BC3365" w:rsidRDefault="00BC3365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0960A9" w:rsidRDefault="006B63CB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  <w:r w:rsidRPr="00083FD9">
        <w:rPr>
          <w:noProof/>
          <w:color w:val="000000"/>
          <w:lang w:eastAsia="hu-H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1951355" cy="7834630"/>
                <wp:effectExtent l="5715" t="8255" r="5080" b="571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783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0A9" w:rsidRPr="00C9763F" w:rsidRDefault="006B63CB" w:rsidP="003B31B8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98687F">
                              <w:rPr>
                                <w:i/>
                                <w:iCs/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19275" cy="1019175"/>
                                  <wp:effectExtent l="0" t="0" r="9525" b="9525"/>
                                  <wp:docPr id="4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0A9" w:rsidRPr="00C9763F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C9763F">
                              <w:rPr>
                                <w:i/>
                                <w:iCs/>
                                <w:sz w:val="20"/>
                              </w:rPr>
                              <w:t>(Angyalföldi József Attila Művelődési Központ)</w:t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960A9" w:rsidRPr="00173AF9" w:rsidRDefault="006B63CB" w:rsidP="003B31B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173AF9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47850" cy="1114425"/>
                                  <wp:effectExtent l="0" t="0" r="0" b="9525"/>
                                  <wp:docPr id="5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C9763F">
                              <w:rPr>
                                <w:i/>
                                <w:iCs/>
                              </w:rPr>
                              <w:t>(</w:t>
                            </w:r>
                            <w:r w:rsidRPr="00C9763F">
                              <w:rPr>
                                <w:i/>
                                <w:iCs/>
                                <w:sz w:val="20"/>
                              </w:rPr>
                              <w:t>Angyalföldi Gyermek -és Ifjúsági Ház)</w:t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  <w:p w:rsidR="000960A9" w:rsidRDefault="006B63CB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FA364B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66900" cy="1343025"/>
                                  <wp:effectExtent l="0" t="0" r="0" b="9525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(PannKa Közösségi Tér)</w:t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  <w:p w:rsidR="000960A9" w:rsidRDefault="006B63CB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3B31B8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85925" cy="1323975"/>
                                  <wp:effectExtent l="0" t="0" r="9525" b="9525"/>
                                  <wp:docPr id="7" name="Kép 7" descr="RaM_kulso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aM_kulso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(RaM – Radnóti Miklós Művelődési Központ)</w:t>
                            </w:r>
                          </w:p>
                          <w:p w:rsidR="000960A9" w:rsidRDefault="000960A9" w:rsidP="003B31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960A9" w:rsidRDefault="006B63CB" w:rsidP="003B31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95450" cy="1152525"/>
                                  <wp:effectExtent l="0" t="0" r="0" b="9525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0A9" w:rsidRPr="00C9763F" w:rsidRDefault="000960A9" w:rsidP="003B31B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C9763F">
                              <w:rPr>
                                <w:i/>
                                <w:iCs/>
                                <w:sz w:val="20"/>
                              </w:rPr>
                              <w:t xml:space="preserve">(Újlipótvárosi Klub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-</w:t>
                            </w:r>
                            <w:r w:rsidRPr="00C9763F">
                              <w:rPr>
                                <w:i/>
                                <w:iCs/>
                                <w:sz w:val="20"/>
                              </w:rPr>
                              <w:t xml:space="preserve"> Galéria)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9pt;margin-top:3.95pt;width:153.65pt;height:616.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" strokecolor="white">
                <v:textbox>
                  <w:txbxContent>
                    <w:p w:rsidR="000960A9" w:rsidRPr="00C9763F" w:rsidRDefault="006B63CB" w:rsidP="003B31B8">
                      <w:pPr>
                        <w:jc w:val="center"/>
                        <w:rPr>
                          <w:i/>
                          <w:iCs/>
                          <w:noProof/>
                        </w:rPr>
                      </w:pPr>
                      <w:r w:rsidRPr="0098687F">
                        <w:rPr>
                          <w:i/>
                          <w:iCs/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19275" cy="1019175"/>
                            <wp:effectExtent l="0" t="0" r="9525" b="9525"/>
                            <wp:docPr id="4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0A9" w:rsidRPr="00C9763F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 w:rsidRPr="00C9763F">
                        <w:rPr>
                          <w:i/>
                          <w:iCs/>
                          <w:sz w:val="20"/>
                        </w:rPr>
                        <w:t>(Angyalföldi József Attila Művelődési Központ)</w:t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960A9" w:rsidRPr="00173AF9" w:rsidRDefault="006B63CB" w:rsidP="003B31B8">
                      <w:pPr>
                        <w:jc w:val="center"/>
                        <w:rPr>
                          <w:noProof/>
                        </w:rPr>
                      </w:pPr>
                      <w:r w:rsidRPr="00173AF9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47850" cy="1114425"/>
                            <wp:effectExtent l="0" t="0" r="0" b="9525"/>
                            <wp:docPr id="5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 w:rsidRPr="00C9763F">
                        <w:rPr>
                          <w:i/>
                          <w:iCs/>
                        </w:rPr>
                        <w:t>(</w:t>
                      </w:r>
                      <w:r w:rsidRPr="00C9763F">
                        <w:rPr>
                          <w:i/>
                          <w:iCs/>
                          <w:sz w:val="20"/>
                        </w:rPr>
                        <w:t>Angyalföldi Gyermek -és Ifjúsági Ház)</w:t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</w:p>
                    <w:p w:rsidR="000960A9" w:rsidRDefault="006B63CB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 w:rsidRPr="00FA364B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66900" cy="1343025"/>
                            <wp:effectExtent l="0" t="0" r="0" b="9525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(PannKa Közösségi Tér)</w:t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</w:p>
                    <w:p w:rsidR="000960A9" w:rsidRDefault="006B63CB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 w:rsidRPr="003B31B8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85925" cy="1323975"/>
                            <wp:effectExtent l="0" t="0" r="9525" b="9525"/>
                            <wp:docPr id="7" name="Kép 7" descr="RaM_kulso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aM_kulso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(RaM – Radnóti Miklós Művelődési Központ)</w:t>
                      </w:r>
                    </w:p>
                    <w:p w:rsidR="000960A9" w:rsidRDefault="000960A9" w:rsidP="003B31B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960A9" w:rsidRDefault="006B63CB" w:rsidP="003B31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95450" cy="1152525"/>
                            <wp:effectExtent l="0" t="0" r="0" b="9525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0A9" w:rsidRPr="00C9763F" w:rsidRDefault="000960A9" w:rsidP="003B31B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C9763F">
                        <w:rPr>
                          <w:i/>
                          <w:iCs/>
                          <w:sz w:val="20"/>
                        </w:rPr>
                        <w:t xml:space="preserve">(Újlipótvárosi Klub </w:t>
                      </w:r>
                      <w:r>
                        <w:rPr>
                          <w:i/>
                          <w:iCs/>
                          <w:sz w:val="20"/>
                        </w:rPr>
                        <w:t>-</w:t>
                      </w:r>
                      <w:r w:rsidRPr="00C9763F">
                        <w:rPr>
                          <w:i/>
                          <w:iCs/>
                          <w:sz w:val="20"/>
                        </w:rPr>
                        <w:t xml:space="preserve"> Galéria)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0A9" w:rsidRPr="00083FD9">
        <w:rPr>
          <w:color w:val="000000"/>
          <w:szCs w:val="24"/>
          <w:lang w:eastAsia="hu-HU"/>
        </w:rPr>
        <w:t>Kerületünkben a közművelődési feladatellátást az Önkormányzat és az általa alapított XIII. Kerületi Közszolgáltató Zrt. SKult13 divízió</w:t>
      </w:r>
      <w:r w:rsidR="00F34C16" w:rsidRPr="00083FD9">
        <w:rPr>
          <w:color w:val="000000"/>
          <w:szCs w:val="24"/>
          <w:lang w:eastAsia="hu-HU"/>
        </w:rPr>
        <w:t>jának</w:t>
      </w:r>
      <w:r w:rsidR="000960A9" w:rsidRPr="00083FD9">
        <w:rPr>
          <w:color w:val="000000"/>
          <w:szCs w:val="24"/>
          <w:lang w:eastAsia="hu-HU"/>
        </w:rPr>
        <w:t xml:space="preserve"> Kulturális és Sport Ágazata végzi. A közművelődési feladatellátás során a két ágazat szorosan együttműködik a színterek és programok tekintetében is.</w:t>
      </w:r>
      <w:r w:rsidR="005C747F" w:rsidRPr="00083FD9">
        <w:rPr>
          <w:color w:val="000000"/>
          <w:szCs w:val="24"/>
          <w:lang w:eastAsia="hu-HU"/>
        </w:rPr>
        <w:t xml:space="preserve"> </w:t>
      </w:r>
      <w:r w:rsidR="007036C5" w:rsidRPr="00083FD9">
        <w:rPr>
          <w:color w:val="000000"/>
          <w:szCs w:val="24"/>
          <w:lang w:eastAsia="hu-HU"/>
        </w:rPr>
        <w:t>A divízió munkatársai jól felkészültek, szakmailag magas színvonalon látják el feladataikat</w:t>
      </w:r>
      <w:r w:rsidR="005C747F">
        <w:rPr>
          <w:color w:val="000000"/>
          <w:szCs w:val="24"/>
          <w:lang w:eastAsia="hu-HU"/>
        </w:rPr>
        <w:t>.</w:t>
      </w:r>
    </w:p>
    <w:p w:rsidR="000960A9" w:rsidRDefault="000960A9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0960A9" w:rsidRDefault="000960A9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A közművelődési feladatellátás az alábbi Önkormányzati tulajdonú színtereken valósul meg:</w:t>
      </w:r>
    </w:p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Angyalföldi J</w:t>
      </w:r>
      <w:r w:rsidR="00CD5723" w:rsidRPr="00CD5723">
        <w:rPr>
          <w:b/>
          <w:bCs/>
          <w:i/>
          <w:color w:val="000000"/>
        </w:rPr>
        <w:t xml:space="preserve">ózsef Attila Művelődési Központ </w:t>
      </w:r>
      <w:r w:rsidRPr="00CD5723">
        <w:rPr>
          <w:b/>
          <w:bCs/>
          <w:i/>
          <w:color w:val="000000"/>
        </w:rPr>
        <w:t>(1131 József Attila tér 4.)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családi programok, minden korosztály számára,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komplex programok és rendezvények,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kortárs kiállítások, bábkiállítás</w:t>
      </w:r>
      <w:r>
        <w:t xml:space="preserve"> – állandó kiállítótér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civil szervezetek</w:t>
      </w:r>
      <w:r>
        <w:t>, GYIÖK</w:t>
      </w:r>
      <w:r w:rsidRPr="00C86F31">
        <w:t xml:space="preserve"> találkozóhelye,</w:t>
      </w:r>
      <w:r>
        <w:t xml:space="preserve"> civil tevékenységek bemutatása</w:t>
      </w:r>
    </w:p>
    <w:p w:rsidR="00712CEA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alkotóműhelyek, művészeti csoportok, művelődő közösségek színtere</w:t>
      </w:r>
      <w:r>
        <w:t>,</w:t>
      </w:r>
    </w:p>
    <w:p w:rsidR="00712CEA" w:rsidRDefault="00712CEA" w:rsidP="00712CEA"/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Angyalföldi Gyermek- és Ifjúsági Ház (1138 Dagály u. 15/A)</w:t>
      </w:r>
    </w:p>
    <w:p w:rsidR="00712CEA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86F31">
        <w:rPr>
          <w:color w:val="000000"/>
        </w:rPr>
        <w:t xml:space="preserve">gyermekspecifikus </w:t>
      </w:r>
      <w:r>
        <w:rPr>
          <w:color w:val="000000"/>
        </w:rPr>
        <w:t xml:space="preserve">(0-8 éves korig) </w:t>
      </w:r>
      <w:r w:rsidRPr="00C86F31">
        <w:rPr>
          <w:color w:val="000000"/>
        </w:rPr>
        <w:t>és családi programok,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>
        <w:t xml:space="preserve">pszichológia, </w:t>
      </w:r>
      <w:r w:rsidRPr="00E54C5D">
        <w:rPr>
          <w:color w:val="000000"/>
        </w:rPr>
        <w:t xml:space="preserve">perinatális </w:t>
      </w:r>
      <w:r>
        <w:t>tanácsadás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>
        <w:t>a</w:t>
      </w:r>
      <w:r w:rsidRPr="00C86F31">
        <w:t>matőr alkotó- és előadó-művészeti tevékenység</w:t>
      </w:r>
      <w:r>
        <w:t>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</w:pPr>
      <w:r w:rsidRPr="00C86F31">
        <w:t>tehetséggondozás- és fejlesztés feltételeinek biztosítása</w:t>
      </w:r>
      <w:r>
        <w:t>.</w:t>
      </w:r>
    </w:p>
    <w:p w:rsidR="00712CEA" w:rsidRDefault="00712CEA" w:rsidP="00712CEA"/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PannKa Közösségi Tér (1136 Pannónia u. 18.)</w:t>
      </w:r>
    </w:p>
    <w:p w:rsidR="00712CEA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86F31">
        <w:rPr>
          <w:color w:val="000000"/>
        </w:rPr>
        <w:t xml:space="preserve">gyermekspecifikus </w:t>
      </w:r>
      <w:r>
        <w:rPr>
          <w:color w:val="000000"/>
        </w:rPr>
        <w:t xml:space="preserve">(0-8 éves korig) </w:t>
      </w:r>
      <w:r w:rsidRPr="00C86F31">
        <w:rPr>
          <w:color w:val="000000"/>
        </w:rPr>
        <w:t>és családi programok,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86F31">
        <w:rPr>
          <w:color w:val="000000"/>
        </w:rPr>
        <w:t>közösségi és társadalmi részvétel fejlesztése</w:t>
      </w:r>
      <w:r>
        <w:t>,</w:t>
      </w:r>
    </w:p>
    <w:p w:rsidR="00712CEA" w:rsidRPr="00C86F31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c</w:t>
      </w:r>
      <w:r w:rsidRPr="00E54C5D">
        <w:rPr>
          <w:color w:val="000000"/>
        </w:rPr>
        <w:t>saládi kézműves, zenés táncos programok</w:t>
      </w:r>
      <w:r>
        <w:rPr>
          <w:color w:val="000000"/>
        </w:rPr>
        <w:t>,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bevezető színházi előadások.</w:t>
      </w:r>
    </w:p>
    <w:p w:rsidR="00712CEA" w:rsidRPr="00C02E3D" w:rsidRDefault="00712CEA" w:rsidP="00712CEA">
      <w:pPr>
        <w:pStyle w:val="Listaszerbekezds"/>
        <w:rPr>
          <w:color w:val="000000"/>
        </w:rPr>
      </w:pPr>
    </w:p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Angyalföldi Helytörténeti Gyűjtemény (1131 József Attila tér 4.)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állandó és időszaki helytörténeti kiállítások bemutatása, helytörténeti füzetek kiadása,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múzeumpedagógiai foglalkozások, kutatók támogatása,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Múzeumdigitár program működtetése</w:t>
      </w:r>
      <w:r>
        <w:rPr>
          <w:color w:val="000000"/>
        </w:rPr>
        <w:t>.</w:t>
      </w:r>
    </w:p>
    <w:p w:rsidR="00712CEA" w:rsidRPr="00C02E3D" w:rsidRDefault="00712CEA" w:rsidP="00712CEA"/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Újlipótvárosi Kl</w:t>
      </w:r>
      <w:r w:rsidR="00CD5723">
        <w:rPr>
          <w:b/>
          <w:bCs/>
          <w:i/>
          <w:color w:val="000000"/>
        </w:rPr>
        <w:t>ub-Galéria (1136 Tátra u. 20/B)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kortárs képző, ipar-és fotóművészeti tárlatok kiállítótere,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Kulturális és Irodalmi szalon</w:t>
      </w:r>
      <w:r>
        <w:rPr>
          <w:color w:val="000000"/>
        </w:rPr>
        <w:t xml:space="preserve"> programok</w:t>
      </w:r>
      <w:r w:rsidRPr="00C02E3D">
        <w:rPr>
          <w:color w:val="000000"/>
        </w:rPr>
        <w:t xml:space="preserve">, 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összművészeti programok színtere, kerületi alkotók találkozóhelye</w:t>
      </w:r>
      <w:r>
        <w:rPr>
          <w:color w:val="000000"/>
        </w:rPr>
        <w:t>.</w:t>
      </w:r>
    </w:p>
    <w:p w:rsidR="00712CEA" w:rsidRDefault="00712CEA" w:rsidP="00712CEA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</w:pPr>
    </w:p>
    <w:p w:rsidR="00712CEA" w:rsidRPr="00CD5723" w:rsidRDefault="00712CEA" w:rsidP="00712CEA">
      <w:pPr>
        <w:rPr>
          <w:b/>
          <w:bCs/>
          <w:i/>
          <w:color w:val="000000"/>
        </w:rPr>
      </w:pPr>
      <w:r w:rsidRPr="00CD5723">
        <w:rPr>
          <w:b/>
          <w:bCs/>
          <w:i/>
          <w:color w:val="000000"/>
        </w:rPr>
        <w:t>RaM - Radnóti Miklós Művelődési Központ (1133 Kárpát u. 23</w:t>
      </w:r>
      <w:r w:rsidR="00CD5723">
        <w:rPr>
          <w:b/>
          <w:bCs/>
          <w:i/>
          <w:color w:val="000000"/>
        </w:rPr>
        <w:t>.</w:t>
      </w:r>
      <w:r w:rsidRPr="00CD5723">
        <w:rPr>
          <w:b/>
          <w:bCs/>
          <w:i/>
          <w:color w:val="000000"/>
        </w:rPr>
        <w:t>)</w:t>
      </w:r>
    </w:p>
    <w:p w:rsidR="00712CEA" w:rsidRPr="00C02E3D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komplex kulturális programok, 600 fős színházterem</w:t>
      </w:r>
      <w:r>
        <w:rPr>
          <w:color w:val="000000"/>
        </w:rPr>
        <w:t>mel, ingyenes teremhasználat kerületi civil szervezetek, alapítványok, stb részére,</w:t>
      </w:r>
    </w:p>
    <w:p w:rsidR="00712CEA" w:rsidRDefault="00712CEA" w:rsidP="00712CEA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 w:rsidRPr="00C02E3D">
        <w:rPr>
          <w:color w:val="000000"/>
        </w:rPr>
        <w:t>többfunkciós intézmény - Idősek K</w:t>
      </w:r>
      <w:r w:rsidR="00F10B1F">
        <w:rPr>
          <w:color w:val="000000"/>
        </w:rPr>
        <w:t>lubja, Fővárosi Szabó Ervin köny</w:t>
      </w:r>
      <w:r w:rsidRPr="00C02E3D">
        <w:rPr>
          <w:color w:val="000000"/>
        </w:rPr>
        <w:t xml:space="preserve">vtár fiókkönyvtára, </w:t>
      </w:r>
      <w:r w:rsidRPr="00C02E3D">
        <w:t xml:space="preserve">Magyar Rock Hírességek Csarnoka, </w:t>
      </w:r>
      <w:r w:rsidRPr="00C02E3D">
        <w:rPr>
          <w:color w:val="000000"/>
        </w:rPr>
        <w:t>Radnóti emlékszoba, Bóbita játszótér, Fitness-park</w:t>
      </w:r>
      <w:r>
        <w:rPr>
          <w:color w:val="000000"/>
        </w:rPr>
        <w:t>, kiállítótér</w:t>
      </w:r>
    </w:p>
    <w:p w:rsidR="00AB5864" w:rsidRPr="00AB5864" w:rsidRDefault="00712CEA" w:rsidP="00AB5864">
      <w:pPr>
        <w:pStyle w:val="Listaszerbekezds"/>
        <w:numPr>
          <w:ilvl w:val="0"/>
          <w:numId w:val="15"/>
        </w:numPr>
        <w:jc w:val="both"/>
        <w:rPr>
          <w:color w:val="000000"/>
        </w:rPr>
      </w:pPr>
      <w:r>
        <w:t>a h</w:t>
      </w:r>
      <w:r w:rsidRPr="00C02E3D">
        <w:t>agyományos közösségi kulturális értékek átörökítése feltételeinek biztosítása</w:t>
      </w:r>
      <w:r w:rsidR="00AB5864">
        <w:tab/>
      </w:r>
    </w:p>
    <w:p w:rsidR="00AB5864" w:rsidRDefault="00AB5864" w:rsidP="00AB5864">
      <w:pPr>
        <w:pStyle w:val="Listaszerbekezds"/>
        <w:ind w:left="360"/>
        <w:jc w:val="both"/>
      </w:pPr>
    </w:p>
    <w:p w:rsidR="00AB5864" w:rsidRPr="00002F5C" w:rsidRDefault="00AB5864" w:rsidP="00AB5864">
      <w:pPr>
        <w:jc w:val="both"/>
      </w:pPr>
      <w:r w:rsidRPr="00002F5C">
        <w:t xml:space="preserve">A RaM által megszerzett művészeti rangot, egyedi brand-et szeretnénk </w:t>
      </w:r>
      <w:r w:rsidR="00002F5C" w:rsidRPr="00002F5C">
        <w:t>megtartani</w:t>
      </w:r>
      <w:r w:rsidRPr="00002F5C">
        <w:t>. Célunk, hogy a színházi funkció meghatározó jellege mellett e rangos közművelődési szintér komplex jellege érvényesüljön a jövőben is, melyben minden korosztály megtalálja a számára megragadó művészeti élményt. A XIII. kerületi Önkormányzat számra a RaM az értékteremtés és a minőségi művészeti érték közvetítés fontos eszköze. Kerületi, fővárosi, országos szintű intézmény, egyedi arculatban és működési modellben gondolkodunk.</w:t>
      </w:r>
    </w:p>
    <w:p w:rsidR="00712CEA" w:rsidRPr="000D7ADE" w:rsidRDefault="00712CEA" w:rsidP="00712CEA"/>
    <w:p w:rsidR="00712CEA" w:rsidRPr="00CD5723" w:rsidRDefault="00712CEA" w:rsidP="00712CEA">
      <w:pPr>
        <w:suppressAutoHyphens w:val="0"/>
        <w:overflowPunct/>
        <w:autoSpaceDN w:val="0"/>
        <w:adjustRightInd w:val="0"/>
        <w:jc w:val="both"/>
        <w:textAlignment w:val="auto"/>
        <w:rPr>
          <w:b/>
          <w:i/>
          <w:color w:val="000000"/>
          <w:szCs w:val="24"/>
          <w:lang w:eastAsia="hu-HU"/>
        </w:rPr>
      </w:pPr>
      <w:r w:rsidRPr="00CD5723">
        <w:rPr>
          <w:b/>
          <w:i/>
          <w:color w:val="000000"/>
          <w:szCs w:val="24"/>
          <w:lang w:eastAsia="hu-HU"/>
        </w:rPr>
        <w:t xml:space="preserve">Láng </w:t>
      </w:r>
      <w:r w:rsidR="000960A9" w:rsidRPr="00CD5723">
        <w:rPr>
          <w:b/>
          <w:i/>
          <w:color w:val="000000"/>
          <w:szCs w:val="24"/>
          <w:lang w:eastAsia="hu-HU"/>
        </w:rPr>
        <w:t>Műv</w:t>
      </w:r>
      <w:r w:rsidRPr="00CD5723">
        <w:rPr>
          <w:b/>
          <w:i/>
          <w:color w:val="000000"/>
          <w:szCs w:val="24"/>
          <w:lang w:eastAsia="hu-HU"/>
        </w:rPr>
        <w:t>elődési Központ (1139 Rozsnyay</w:t>
      </w:r>
      <w:r w:rsidR="000960A9" w:rsidRPr="00CD5723">
        <w:rPr>
          <w:b/>
          <w:i/>
          <w:color w:val="000000"/>
          <w:szCs w:val="24"/>
          <w:lang w:eastAsia="hu-HU"/>
        </w:rPr>
        <w:t xml:space="preserve"> u. 1-3.</w:t>
      </w:r>
      <w:r w:rsidRPr="00CD5723">
        <w:rPr>
          <w:b/>
          <w:i/>
          <w:color w:val="000000"/>
          <w:szCs w:val="24"/>
          <w:lang w:eastAsia="hu-HU"/>
        </w:rPr>
        <w:t>)</w:t>
      </w:r>
    </w:p>
    <w:p w:rsidR="000960A9" w:rsidRDefault="00712CEA" w:rsidP="00712CEA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S</w:t>
      </w:r>
      <w:r w:rsidR="000960A9">
        <w:rPr>
          <w:color w:val="000000"/>
          <w:szCs w:val="24"/>
          <w:lang w:eastAsia="hu-HU"/>
        </w:rPr>
        <w:t>zakmai munkáját feladathoz kötötten közművelődési megállapodás alapján a Láng Művelődési Központ K</w:t>
      </w:r>
      <w:r w:rsidR="00F34C16">
        <w:rPr>
          <w:color w:val="000000"/>
          <w:szCs w:val="24"/>
          <w:lang w:eastAsia="hu-HU"/>
        </w:rPr>
        <w:t>özművelődési Egyesület látja el</w:t>
      </w:r>
      <w:r w:rsidR="000960A9">
        <w:rPr>
          <w:color w:val="000000"/>
          <w:szCs w:val="24"/>
          <w:lang w:eastAsia="hu-HU"/>
        </w:rPr>
        <w:t>.</w:t>
      </w:r>
    </w:p>
    <w:p w:rsidR="005C747F" w:rsidRDefault="005C747F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0960A9" w:rsidRDefault="000960A9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A kulturális programokat kiegészítik a civil szervezetek, egyházak közművelődési rendezvényei, melyek az Önkormányzat támogatásával és segítségével valósulnak meg.</w:t>
      </w:r>
    </w:p>
    <w:p w:rsidR="000960A9" w:rsidRDefault="000960A9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5C747F" w:rsidRDefault="005C747F" w:rsidP="000960A9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Cs w:val="24"/>
          <w:lang w:eastAsia="hu-HU"/>
        </w:rPr>
      </w:pPr>
    </w:p>
    <w:p w:rsidR="000960A9" w:rsidRDefault="000960A9" w:rsidP="000960A9">
      <w:pPr>
        <w:jc w:val="both"/>
      </w:pPr>
      <w:r>
        <w:t>A XIII. kerületben a kulturális törvényben előírtakon túlmenően is magas színvonalú kulturális-közművelődési munkával</w:t>
      </w:r>
      <w:r w:rsidRPr="0075246B">
        <w:t xml:space="preserve"> </w:t>
      </w:r>
      <w:r>
        <w:t xml:space="preserve">tevékenykedünk </w:t>
      </w:r>
      <w:r w:rsidRPr="0075246B">
        <w:t xml:space="preserve">kulturális </w:t>
      </w:r>
      <w:r>
        <w:t>színtereinken, mellyel a lakosság részére széles körben elérhetővé tudjuk tenni a minőségi kultúrafogyasztást és tovább tudjuk erősíteni kultúraközvetítő szerepünket és tevékenységünket.</w:t>
      </w:r>
    </w:p>
    <w:p w:rsidR="002D5DCC" w:rsidRDefault="002D5DCC" w:rsidP="000960A9">
      <w:pPr>
        <w:jc w:val="both"/>
      </w:pPr>
    </w:p>
    <w:p w:rsidR="002D5DCC" w:rsidRPr="00083FD9" w:rsidRDefault="002D5DCC" w:rsidP="002D5DCC">
      <w:pPr>
        <w:jc w:val="both"/>
        <w:rPr>
          <w:bCs/>
          <w:color w:val="000000"/>
          <w:szCs w:val="24"/>
        </w:rPr>
      </w:pPr>
      <w:r w:rsidRPr="00433639">
        <w:rPr>
          <w:bCs/>
          <w:szCs w:val="24"/>
        </w:rPr>
        <w:t xml:space="preserve">A koncepcióban rögzített feladatellátást Önkormányzatunk a Képviselő-testület döntései </w:t>
      </w:r>
      <w:r w:rsidRPr="00083FD9">
        <w:rPr>
          <w:bCs/>
          <w:color w:val="000000"/>
          <w:szCs w:val="24"/>
        </w:rPr>
        <w:t xml:space="preserve">alapján a Szociális, Egészségügyi és Művelődési Bizottság felügyeletével, a </w:t>
      </w:r>
      <w:r w:rsidR="005C747F" w:rsidRPr="00083FD9">
        <w:rPr>
          <w:bCs/>
          <w:color w:val="000000"/>
          <w:szCs w:val="24"/>
        </w:rPr>
        <w:t xml:space="preserve">SKult13 divízió </w:t>
      </w:r>
      <w:r w:rsidRPr="00083FD9">
        <w:rPr>
          <w:bCs/>
          <w:color w:val="000000"/>
          <w:szCs w:val="24"/>
        </w:rPr>
        <w:t>kulturális és közművelődési szakembereinek részvételével valósítja meg.</w:t>
      </w:r>
    </w:p>
    <w:p w:rsidR="002D5DCC" w:rsidRPr="00083FD9" w:rsidRDefault="002D5DCC" w:rsidP="002D5DCC">
      <w:pPr>
        <w:jc w:val="both"/>
        <w:rPr>
          <w:color w:val="000000"/>
        </w:rPr>
      </w:pPr>
    </w:p>
    <w:p w:rsidR="00044DB8" w:rsidRDefault="00044DB8" w:rsidP="00044DB8">
      <w:pPr>
        <w:jc w:val="both"/>
      </w:pPr>
      <w:r>
        <w:t xml:space="preserve">A közművelődési feladatok ellátásába bevonjuk a civil szervezetek és a kulturális élet szereplőit, művészeket, írókat, költőket, könyvkiadókat. </w:t>
      </w:r>
      <w:r w:rsidRPr="00A774EA">
        <w:rPr>
          <w:color w:val="000000"/>
          <w:szCs w:val="24"/>
        </w:rPr>
        <w:t>Minden évben meghirdetjük a kulturális, a civil és a Kassák Lajos XIII. Kerületi Irodalmi Díj pályázatot, támogatjuk a kerületi templomok hangversenyeit.</w:t>
      </w:r>
    </w:p>
    <w:p w:rsidR="00044DB8" w:rsidRDefault="00044DB8" w:rsidP="00044DB8">
      <w:pPr>
        <w:jc w:val="both"/>
      </w:pPr>
    </w:p>
    <w:p w:rsidR="00044DB8" w:rsidRDefault="00044DB8" w:rsidP="00044DB8">
      <w:pPr>
        <w:jc w:val="both"/>
      </w:pPr>
      <w:r>
        <w:t>A szervezeti alapok változatlanok, a közművelődési feladatok ellátásában az Önkormányzat által alapított gazdasági társaság és a Polgármesteri Hivatal vesz részt. Az Önkormányzat a XIII. Kerületi Közszolgáltató Zrt.-t bízta meg</w:t>
      </w:r>
      <w:r w:rsidR="009016EF">
        <w:t xml:space="preserve"> </w:t>
      </w:r>
      <w:r>
        <w:t xml:space="preserve">a közművelődési létesítmények működtetésével, programok, rendezvények szervezésével. </w:t>
      </w:r>
    </w:p>
    <w:p w:rsidR="00044DB8" w:rsidRDefault="00044DB8" w:rsidP="00044DB8">
      <w:pPr>
        <w:jc w:val="both"/>
      </w:pPr>
    </w:p>
    <w:p w:rsidR="00044DB8" w:rsidRDefault="00044DB8" w:rsidP="00044DB8">
      <w:pPr>
        <w:jc w:val="both"/>
      </w:pPr>
      <w:r>
        <w:t xml:space="preserve">Cél, hogy minél több hozzáadott értéket </w:t>
      </w:r>
      <w:r w:rsidR="005D0EB0">
        <w:t>tudjunk kapcsolni</w:t>
      </w:r>
      <w:r>
        <w:t xml:space="preserve"> a meglévő szolgáltatásokhoz, ezzel biztosítva a szakmai színvonalat. A szakterülettel kapcsolatos önkormányzati képviselő-testületi és bizottsági döntéseket, </w:t>
      </w:r>
      <w:r w:rsidRPr="00A774EA">
        <w:rPr>
          <w:iCs/>
          <w:color w:val="000000"/>
          <w:szCs w:val="24"/>
          <w:lang w:eastAsia="hu-HU"/>
        </w:rPr>
        <w:t>a kerület szobor-, emlékmű-, emléktáb</w:t>
      </w:r>
      <w:r w:rsidR="005C747F">
        <w:rPr>
          <w:iCs/>
          <w:color w:val="000000"/>
          <w:szCs w:val="24"/>
          <w:lang w:eastAsia="hu-HU"/>
        </w:rPr>
        <w:t>la-</w:t>
      </w:r>
      <w:r w:rsidRPr="00A774EA">
        <w:rPr>
          <w:iCs/>
          <w:color w:val="000000"/>
          <w:szCs w:val="24"/>
          <w:lang w:eastAsia="hu-HU"/>
        </w:rPr>
        <w:t>állítás</w:t>
      </w:r>
      <w:r w:rsidR="005C747F">
        <w:rPr>
          <w:iCs/>
          <w:color w:val="000000"/>
          <w:szCs w:val="24"/>
          <w:lang w:eastAsia="hu-HU"/>
        </w:rPr>
        <w:t xml:space="preserve">i </w:t>
      </w:r>
      <w:r w:rsidRPr="00A774EA">
        <w:rPr>
          <w:iCs/>
          <w:color w:val="000000"/>
          <w:szCs w:val="24"/>
          <w:lang w:eastAsia="hu-HU"/>
        </w:rPr>
        <w:t xml:space="preserve">javaslatokat, a közművelődési érdekeltségnövelő pályázatot és az Önkormányzat által kiírt pályázatokat, a közművelődési megállapodásokat és támogatásokat a Polgármesteri Hivatal </w:t>
      </w:r>
      <w:r w:rsidR="005C747F">
        <w:rPr>
          <w:iCs/>
          <w:color w:val="000000"/>
          <w:szCs w:val="24"/>
          <w:lang w:eastAsia="hu-HU"/>
        </w:rPr>
        <w:t xml:space="preserve">munkatársa </w:t>
      </w:r>
      <w:r w:rsidRPr="00A774EA">
        <w:rPr>
          <w:iCs/>
          <w:color w:val="000000"/>
          <w:szCs w:val="24"/>
          <w:lang w:eastAsia="hu-HU"/>
        </w:rPr>
        <w:t>készíti elő</w:t>
      </w:r>
      <w:r>
        <w:t xml:space="preserve">. </w:t>
      </w:r>
    </w:p>
    <w:p w:rsidR="00044DB8" w:rsidRDefault="00044DB8" w:rsidP="00044DB8">
      <w:pPr>
        <w:jc w:val="both"/>
      </w:pPr>
    </w:p>
    <w:p w:rsidR="00044DB8" w:rsidRDefault="005D0EB0" w:rsidP="00044DB8">
      <w:pPr>
        <w:jc w:val="both"/>
        <w:rPr>
          <w:color w:val="000000"/>
          <w:szCs w:val="24"/>
        </w:rPr>
      </w:pPr>
      <w:r>
        <w:t xml:space="preserve">A fentieken túl </w:t>
      </w:r>
      <w:r w:rsidR="00044DB8">
        <w:t>Önkormányzatunk</w:t>
      </w:r>
      <w:r>
        <w:t xml:space="preserve">nak </w:t>
      </w:r>
      <w:r w:rsidR="00373000">
        <w:t>k</w:t>
      </w:r>
      <w:r w:rsidR="00044DB8">
        <w:t>özművelődési</w:t>
      </w:r>
      <w:r w:rsidR="00373000">
        <w:t xml:space="preserve"> együttműködési szerződést kötött: </w:t>
      </w:r>
      <w:r w:rsidR="00044DB8">
        <w:t xml:space="preserve">az </w:t>
      </w:r>
      <w:r w:rsidR="00044DB8" w:rsidRPr="00A774EA">
        <w:rPr>
          <w:color w:val="000000"/>
          <w:szCs w:val="24"/>
        </w:rPr>
        <w:t xml:space="preserve">Angyalföldi Láng Művelődési Központ Közművelődési Egyesülettel, </w:t>
      </w:r>
      <w:r w:rsidR="00373000">
        <w:rPr>
          <w:color w:val="000000"/>
          <w:szCs w:val="24"/>
        </w:rPr>
        <w:t xml:space="preserve">az Átrium Színházzal, </w:t>
      </w:r>
      <w:r w:rsidR="009C1599" w:rsidRPr="00305F55">
        <w:rPr>
          <w:color w:val="000000"/>
          <w:szCs w:val="24"/>
        </w:rPr>
        <w:t>Román Sándor Tánctársulata Korlátolt Felelősségű Társasággal,</w:t>
      </w:r>
      <w:r w:rsidR="009C1599">
        <w:rPr>
          <w:rStyle w:val="Jegyzethivatkozs"/>
          <w:rFonts w:ascii="Trebuchet MS" w:hAnsi="Trebuchet MS"/>
          <w:lang w:eastAsia="hu-HU"/>
        </w:rPr>
        <w:t xml:space="preserve"> </w:t>
      </w:r>
      <w:r w:rsidR="00044DB8" w:rsidRPr="00A774EA">
        <w:rPr>
          <w:color w:val="000000"/>
          <w:szCs w:val="24"/>
        </w:rPr>
        <w:t>a Liszt Ferenc Kamarazenekar Alapítvánnyal</w:t>
      </w:r>
      <w:r w:rsidR="0005513C">
        <w:rPr>
          <w:color w:val="000000"/>
          <w:szCs w:val="24"/>
        </w:rPr>
        <w:t xml:space="preserve">, a </w:t>
      </w:r>
      <w:r w:rsidR="0005513C" w:rsidRPr="0005513C">
        <w:rPr>
          <w:color w:val="000000"/>
          <w:shd w:val="clear" w:color="auto" w:fill="FDFDFD"/>
        </w:rPr>
        <w:t>Szamos a kultúráért Alapítvánnyal, a</w:t>
      </w:r>
      <w:r w:rsidR="0005513C">
        <w:rPr>
          <w:b/>
          <w:color w:val="000000"/>
          <w:shd w:val="clear" w:color="auto" w:fill="FDFDFD"/>
        </w:rPr>
        <w:t xml:space="preserve"> </w:t>
      </w:r>
      <w:r w:rsidR="0005513C" w:rsidRPr="0005513C">
        <w:rPr>
          <w:color w:val="000000"/>
          <w:szCs w:val="24"/>
        </w:rPr>
        <w:t>MagyaRock Hírességek Csarnoka Egyesület</w:t>
      </w:r>
      <w:r w:rsidR="0005513C">
        <w:rPr>
          <w:color w:val="000000"/>
          <w:szCs w:val="24"/>
        </w:rPr>
        <w:t xml:space="preserve">, a </w:t>
      </w:r>
      <w:r w:rsidR="0005513C" w:rsidRPr="0005513C">
        <w:rPr>
          <w:color w:val="000000"/>
          <w:szCs w:val="24"/>
        </w:rPr>
        <w:t>Rózsavölgyi Szalon</w:t>
      </w:r>
      <w:r w:rsidR="0005513C">
        <w:rPr>
          <w:color w:val="000000"/>
          <w:szCs w:val="24"/>
        </w:rPr>
        <w:t>nal</w:t>
      </w:r>
      <w:r w:rsidR="0005513C" w:rsidRPr="0005513C">
        <w:rPr>
          <w:color w:val="000000"/>
          <w:szCs w:val="24"/>
        </w:rPr>
        <w:t xml:space="preserve"> </w:t>
      </w:r>
      <w:r w:rsidR="0005513C">
        <w:rPr>
          <w:color w:val="000000"/>
          <w:szCs w:val="24"/>
        </w:rPr>
        <w:t xml:space="preserve">és a </w:t>
      </w:r>
      <w:r w:rsidR="00044DB8" w:rsidRPr="00A774EA">
        <w:rPr>
          <w:color w:val="000000"/>
          <w:szCs w:val="24"/>
        </w:rPr>
        <w:t>Fővárosi Szabó Ervin Könyvtárral</w:t>
      </w:r>
      <w:r>
        <w:rPr>
          <w:color w:val="000000"/>
          <w:szCs w:val="24"/>
        </w:rPr>
        <w:t>.</w:t>
      </w:r>
    </w:p>
    <w:p w:rsidR="005D0EB0" w:rsidRDefault="005D0EB0" w:rsidP="00044DB8">
      <w:pPr>
        <w:jc w:val="both"/>
        <w:rPr>
          <w:color w:val="000000"/>
          <w:szCs w:val="24"/>
        </w:rPr>
      </w:pPr>
    </w:p>
    <w:p w:rsidR="00044DB8" w:rsidRDefault="00044DB8" w:rsidP="002D5DCC">
      <w:pPr>
        <w:jc w:val="both"/>
      </w:pPr>
    </w:p>
    <w:p w:rsidR="00BC3365" w:rsidRPr="00BC3365" w:rsidRDefault="00210F3C" w:rsidP="007B6C57">
      <w:pPr>
        <w:pStyle w:val="Cmsor2"/>
        <w:tabs>
          <w:tab w:val="clear" w:pos="0"/>
        </w:tabs>
        <w:ind w:left="284"/>
      </w:pPr>
      <w:bookmarkStart w:id="7" w:name="_Toc34324398"/>
      <w:r>
        <w:t xml:space="preserve">4.3 </w:t>
      </w:r>
      <w:r w:rsidR="00BC3365" w:rsidRPr="00BC3365">
        <w:t>Lendületben 2.0</w:t>
      </w:r>
      <w:r w:rsidR="007B6C57">
        <w:t xml:space="preserve"> </w:t>
      </w:r>
      <w:r w:rsidR="00BC3365" w:rsidRPr="00BC3365">
        <w:t>ciklusprogram közművelődési feladatai</w:t>
      </w:r>
      <w:bookmarkEnd w:id="7"/>
    </w:p>
    <w:p w:rsidR="00BC3365" w:rsidRDefault="00BC3365" w:rsidP="002D5DCC">
      <w:pPr>
        <w:jc w:val="both"/>
      </w:pPr>
    </w:p>
    <w:p w:rsidR="005D0EB0" w:rsidRDefault="005D0EB0" w:rsidP="005D0EB0">
      <w:pPr>
        <w:jc w:val="both"/>
      </w:pPr>
      <w:r w:rsidRPr="00BC3365">
        <w:t>Önkormányzatunk célja az igényes közművelődési, szórakoztató programok szervezése, a lokálpatriotizmus erősítése, a hagyományok őrzése, ápolása, hogy mindenki találja meg a számára legkedvesebb kikapcsolódási lehetőségeket, és ismerje meg a XIII. kerületet.</w:t>
      </w:r>
    </w:p>
    <w:p w:rsidR="00967391" w:rsidRDefault="00967391" w:rsidP="00967391">
      <w:pPr>
        <w:jc w:val="both"/>
      </w:pPr>
    </w:p>
    <w:p w:rsidR="002D5DCC" w:rsidRDefault="002D5DCC" w:rsidP="00BC3365">
      <w:pPr>
        <w:jc w:val="both"/>
      </w:pPr>
      <w:r w:rsidRPr="00BC3365">
        <w:t>Az Önkormányzat az alapelvek megvalósítása érdekében meghatározta általános célkitűzéseit, a közművelődési, közösségi, művészeti feladatot ellátó szervezetek működéséhez kapcsolódó konkrét feladatait</w:t>
      </w:r>
      <w:r w:rsidR="00CA3319" w:rsidRPr="00BC3365">
        <w:t>.</w:t>
      </w:r>
      <w:r w:rsidRPr="00BC3365">
        <w:t xml:space="preserve"> </w:t>
      </w:r>
    </w:p>
    <w:p w:rsidR="001C4C15" w:rsidRDefault="001C4C15" w:rsidP="001C4C15">
      <w:pPr>
        <w:jc w:val="both"/>
        <w:rPr>
          <w:rFonts w:eastAsia="Lucida Sans Unicode"/>
          <w:b/>
          <w:bCs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7"/>
      </w:tblGrid>
      <w:tr w:rsidR="00782378" w:rsidRPr="00405616" w:rsidTr="004C3DC4">
        <w:trPr>
          <w:jc w:val="center"/>
        </w:trPr>
        <w:tc>
          <w:tcPr>
            <w:tcW w:w="8867" w:type="dxa"/>
            <w:shd w:val="clear" w:color="auto" w:fill="00B0F0"/>
          </w:tcPr>
          <w:p w:rsidR="00782378" w:rsidRPr="00405616" w:rsidRDefault="00782378" w:rsidP="00405616">
            <w:pPr>
              <w:jc w:val="both"/>
              <w:rPr>
                <w:b/>
              </w:rPr>
            </w:pPr>
            <w:r w:rsidRPr="00405616">
              <w:rPr>
                <w:b/>
              </w:rPr>
              <w:t>Feladat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405616" w:rsidRDefault="00782378" w:rsidP="00CD5723">
            <w:pPr>
              <w:jc w:val="both"/>
              <w:rPr>
                <w:bCs/>
                <w:i/>
                <w:iCs/>
              </w:rPr>
            </w:pPr>
            <w:r w:rsidRPr="00405616">
              <w:rPr>
                <w:bCs/>
              </w:rPr>
              <w:t>A fejlődés és értékőrzés érdekében folytatjuk emléktábla állítási programunkat és gondoskodunk évente egy közterületi alkotás felállításáról</w:t>
            </w:r>
            <w:r>
              <w:rPr>
                <w:bCs/>
              </w:rPr>
              <w:t>.</w:t>
            </w:r>
          </w:p>
        </w:tc>
      </w:tr>
      <w:tr w:rsidR="00782378" w:rsidRPr="00305F55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305F55" w:rsidRDefault="00782378" w:rsidP="00CD5723">
            <w:pPr>
              <w:jc w:val="both"/>
              <w:rPr>
                <w:bCs/>
              </w:rPr>
            </w:pPr>
            <w:r w:rsidRPr="00305F55">
              <w:rPr>
                <w:bCs/>
              </w:rPr>
              <w:t>Bővítjük a teret és a közösségi programokat a PannKa Közösségi Térben</w:t>
            </w:r>
            <w:r w:rsidR="00CD5723">
              <w:rPr>
                <w:bCs/>
              </w:rPr>
              <w:t xml:space="preserve">. </w:t>
            </w:r>
          </w:p>
        </w:tc>
      </w:tr>
      <w:tr w:rsidR="00782378" w:rsidRPr="000F05BE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0F05BE" w:rsidRDefault="00782378" w:rsidP="00CD5723">
            <w:pPr>
              <w:jc w:val="both"/>
              <w:rPr>
                <w:bCs/>
                <w:i/>
                <w:iCs/>
              </w:rPr>
            </w:pPr>
            <w:r w:rsidRPr="000F05BE">
              <w:rPr>
                <w:bCs/>
              </w:rPr>
              <w:t>A lakossági igényekhez igazodva tovább fejlesztjük a Tücsöktanya szolgáltatásait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0F05BE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0F05BE" w:rsidRDefault="00782378" w:rsidP="00CD5723">
            <w:pPr>
              <w:jc w:val="both"/>
              <w:rPr>
                <w:bCs/>
                <w:i/>
                <w:iCs/>
              </w:rPr>
            </w:pPr>
            <w:r w:rsidRPr="000F05BE">
              <w:rPr>
                <w:bCs/>
              </w:rPr>
              <w:t>Folytatjuk és színesítjük a nyári napközis táboraink programját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0F05BE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0F05BE" w:rsidRDefault="00782378" w:rsidP="00CD5723">
            <w:pPr>
              <w:jc w:val="both"/>
              <w:rPr>
                <w:bCs/>
                <w:i/>
                <w:iCs/>
              </w:rPr>
            </w:pPr>
            <w:r w:rsidRPr="000F05BE">
              <w:rPr>
                <w:bCs/>
              </w:rPr>
              <w:t>Fejlesztjük és bővítjük a partnerkártyával igénybe vehető szolgáltatások körét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D31D32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Folytatjuk programsorozatainkat: a Lakóközösségi Napokat, az Angyalföldi Utcazenei Fesztivált, a Nyáresti Koncerteket a Szent István Parkban, a Mozgásban a kultúra! rendezvényt és a kerületi nagyrendezvényeket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/>
                <w:i/>
                <w:iCs/>
              </w:rPr>
            </w:pPr>
            <w:r w:rsidRPr="0093245F">
              <w:rPr>
                <w:bCs/>
              </w:rPr>
              <w:t>Bővítjük az önkormányzat által biztosított kulturális kínálatot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Folytatjuk a helytörténeti ismeretek bővítését, a hagyományok ápolását, a Múzeumdigitár programunkat, kutatók és érdeklődők szakmai munkájának támogatását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Elősegítjük a kerületben lévő nemzetiségek k</w:t>
            </w:r>
            <w:r>
              <w:rPr>
                <w:bCs/>
              </w:rPr>
              <w:t>ul</w:t>
            </w:r>
            <w:r w:rsidRPr="0093245F">
              <w:rPr>
                <w:bCs/>
              </w:rPr>
              <w:t>túrájá</w:t>
            </w:r>
            <w:r>
              <w:rPr>
                <w:bCs/>
              </w:rPr>
              <w:t>na</w:t>
            </w:r>
            <w:r w:rsidRPr="0093245F">
              <w:rPr>
                <w:bCs/>
              </w:rPr>
              <w:t>k minél szélesebb körben történő megismertetését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A fiatalok részére sokszínű közművelődési programot szervezünk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Továbbfejlesztjük a kerül</w:t>
            </w:r>
            <w:r>
              <w:rPr>
                <w:bCs/>
              </w:rPr>
              <w:t>e</w:t>
            </w:r>
            <w:r w:rsidRPr="0093245F">
              <w:rPr>
                <w:bCs/>
              </w:rPr>
              <w:t>ti kulturális szolgáltatások körét, új koncepciók kidolgozásával, a nagyrendezvé</w:t>
            </w:r>
            <w:r>
              <w:rPr>
                <w:bCs/>
              </w:rPr>
              <w:t>n</w:t>
            </w:r>
            <w:r w:rsidRPr="0093245F">
              <w:rPr>
                <w:bCs/>
              </w:rPr>
              <w:t>ynek tematikájának megújításával, új szolgáltatások bevonásával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Támogatjuk a fiatalok körében a XIII. kerület történelmének, hagyományainak megismertetését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  <w:i/>
                <w:iCs/>
              </w:rPr>
            </w:pPr>
            <w:r w:rsidRPr="0093245F">
              <w:rPr>
                <w:bCs/>
              </w:rPr>
              <w:t>A Hírnök újságon, a TV13 műsorain és internetes felületeken keresztül erősítjük a lokálpatriotizmust</w:t>
            </w:r>
            <w:r>
              <w:rPr>
                <w:bCs/>
              </w:rPr>
              <w:t>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Pr="0093245F" w:rsidRDefault="00782378" w:rsidP="00CD5723">
            <w:pPr>
              <w:jc w:val="both"/>
              <w:rPr>
                <w:bCs/>
              </w:rPr>
            </w:pPr>
            <w:r>
              <w:rPr>
                <w:bCs/>
              </w:rPr>
              <w:t>Továbbra is támogatjuk a civil szervezetek, egyházak önszerveződő csoportok, szellemi műhelyek munkáját pályázati programunkkal.</w:t>
            </w:r>
            <w:r w:rsidR="00CD5723">
              <w:rPr>
                <w:bCs/>
              </w:rPr>
              <w:t xml:space="preserve"> 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Default="00782378" w:rsidP="00136BD5">
            <w:pPr>
              <w:jc w:val="both"/>
              <w:rPr>
                <w:bCs/>
              </w:rPr>
            </w:pPr>
            <w:r>
              <w:rPr>
                <w:bCs/>
              </w:rPr>
              <w:t>E</w:t>
            </w:r>
            <w:r w:rsidRPr="00855FA9">
              <w:rPr>
                <w:bCs/>
              </w:rPr>
              <w:t>rősítjük és ápoljuk a kerületi és a helyi identitást a lakosság körében</w:t>
            </w:r>
            <w:r w:rsidR="00CD5723">
              <w:rPr>
                <w:bCs/>
              </w:rPr>
              <w:t>.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Default="00782378" w:rsidP="00136BD5">
            <w:pPr>
              <w:jc w:val="both"/>
              <w:rPr>
                <w:bCs/>
              </w:rPr>
            </w:pPr>
            <w:r>
              <w:rPr>
                <w:bCs/>
              </w:rPr>
              <w:t>Működtetjük a Civil Kerekasztalt.</w:t>
            </w:r>
          </w:p>
          <w:p w:rsidR="00782378" w:rsidRDefault="00782378" w:rsidP="00136BD5">
            <w:pPr>
              <w:jc w:val="both"/>
              <w:rPr>
                <w:bCs/>
              </w:rPr>
            </w:pPr>
            <w:r>
              <w:rPr>
                <w:bCs/>
              </w:rPr>
              <w:t>Évente megrendezzük a XIII. Kerületi Civil szervezetek Napját.</w:t>
            </w:r>
          </w:p>
        </w:tc>
      </w:tr>
      <w:tr w:rsidR="00782378" w:rsidRPr="00405616" w:rsidTr="004C3DC4">
        <w:trPr>
          <w:jc w:val="center"/>
        </w:trPr>
        <w:tc>
          <w:tcPr>
            <w:tcW w:w="8867" w:type="dxa"/>
            <w:shd w:val="clear" w:color="auto" w:fill="BDD6EE"/>
          </w:tcPr>
          <w:p w:rsidR="00782378" w:rsidRDefault="00782378" w:rsidP="00136BD5">
            <w:pPr>
              <w:jc w:val="both"/>
              <w:rPr>
                <w:bCs/>
              </w:rPr>
            </w:pPr>
            <w:r>
              <w:rPr>
                <w:bCs/>
              </w:rPr>
              <w:t>Ápoljuk és megismertetjük a kerület hivatásos alkotóművészeinek életművét, biztosítjuk az online módon való hozzáférés lehetőségét.</w:t>
            </w:r>
          </w:p>
        </w:tc>
      </w:tr>
    </w:tbl>
    <w:p w:rsidR="00C9763F" w:rsidRDefault="00C9763F" w:rsidP="003C1F76">
      <w:pPr>
        <w:jc w:val="both"/>
      </w:pPr>
    </w:p>
    <w:p w:rsidR="00A774EA" w:rsidRDefault="00786F26" w:rsidP="00E6413A">
      <w:pPr>
        <w:pStyle w:val="Cmsor1"/>
        <w:spacing w:before="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8" w:name="_Toc30526176"/>
      <w:bookmarkStart w:id="9" w:name="_Toc34324399"/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E6413A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A774EA" w:rsidRPr="00433639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="00433639" w:rsidRPr="00433639">
        <w:rPr>
          <w:rFonts w:ascii="Times New Roman" w:hAnsi="Times New Roman" w:cs="Times New Roman"/>
          <w:sz w:val="24"/>
          <w:szCs w:val="24"/>
          <w:u w:val="single"/>
        </w:rPr>
        <w:t>közművelődési koncepció</w:t>
      </w:r>
      <w:r w:rsidR="00A774EA" w:rsidRPr="00433639">
        <w:rPr>
          <w:rFonts w:ascii="Times New Roman" w:hAnsi="Times New Roman" w:cs="Times New Roman"/>
          <w:sz w:val="24"/>
          <w:szCs w:val="24"/>
          <w:u w:val="single"/>
        </w:rPr>
        <w:t xml:space="preserve"> értékelése, hatálya, a nyilvánosság </w:t>
      </w:r>
      <w:bookmarkEnd w:id="8"/>
      <w:bookmarkEnd w:id="9"/>
      <w:r w:rsidR="00281AB3" w:rsidRPr="00281AB3">
        <w:rPr>
          <w:rFonts w:ascii="Times New Roman" w:hAnsi="Times New Roman" w:cs="Times New Roman"/>
          <w:sz w:val="24"/>
          <w:szCs w:val="24"/>
          <w:u w:val="single"/>
        </w:rPr>
        <w:t>kommunikációs csatornái</w:t>
      </w:r>
    </w:p>
    <w:p w:rsidR="00433639" w:rsidRPr="00433639" w:rsidRDefault="00433639" w:rsidP="00433639">
      <w:pPr>
        <w:pStyle w:val="Szvegtrzs"/>
      </w:pPr>
    </w:p>
    <w:p w:rsidR="00A774EA" w:rsidRPr="00AE060C" w:rsidRDefault="00A774EA" w:rsidP="00AE060C">
      <w:pPr>
        <w:rPr>
          <w:b/>
          <w:bCs/>
        </w:rPr>
      </w:pPr>
      <w:r w:rsidRPr="00AE060C">
        <w:rPr>
          <w:b/>
          <w:bCs/>
        </w:rPr>
        <w:t>Értékelés</w:t>
      </w:r>
    </w:p>
    <w:p w:rsidR="005B0C83" w:rsidRDefault="005B0C83" w:rsidP="005B0C83">
      <w:pPr>
        <w:jc w:val="both"/>
        <w:rPr>
          <w:bCs/>
          <w:szCs w:val="24"/>
        </w:rPr>
      </w:pPr>
      <w:r w:rsidRPr="00433639">
        <w:rPr>
          <w:bCs/>
          <w:szCs w:val="24"/>
        </w:rPr>
        <w:t xml:space="preserve">Önkormányzatunk szükségesnek tartja, hogy </w:t>
      </w:r>
      <w:r w:rsidR="00693A38">
        <w:rPr>
          <w:bCs/>
          <w:szCs w:val="24"/>
        </w:rPr>
        <w:t xml:space="preserve">a ciklus közepén </w:t>
      </w:r>
      <w:r w:rsidRPr="00433639">
        <w:rPr>
          <w:bCs/>
          <w:szCs w:val="24"/>
        </w:rPr>
        <w:t xml:space="preserve">a </w:t>
      </w:r>
      <w:r w:rsidR="0005513C" w:rsidRPr="00433639">
        <w:rPr>
          <w:bCs/>
          <w:szCs w:val="24"/>
        </w:rPr>
        <w:t xml:space="preserve">Képviselő-testület </w:t>
      </w:r>
      <w:r w:rsidR="0050357A">
        <w:rPr>
          <w:bCs/>
          <w:szCs w:val="24"/>
        </w:rPr>
        <w:t xml:space="preserve">egy </w:t>
      </w:r>
      <w:r w:rsidR="009714E9">
        <w:rPr>
          <w:bCs/>
          <w:szCs w:val="24"/>
        </w:rPr>
        <w:t xml:space="preserve">időarányos, teljes körű </w:t>
      </w:r>
      <w:r w:rsidR="00693A38" w:rsidRPr="00433639">
        <w:rPr>
          <w:bCs/>
          <w:szCs w:val="24"/>
        </w:rPr>
        <w:t>beszámol</w:t>
      </w:r>
      <w:r w:rsidR="009714E9">
        <w:rPr>
          <w:bCs/>
          <w:szCs w:val="24"/>
        </w:rPr>
        <w:t>ó</w:t>
      </w:r>
      <w:r w:rsidR="00693A38">
        <w:rPr>
          <w:bCs/>
          <w:szCs w:val="24"/>
        </w:rPr>
        <w:t xml:space="preserve">t </w:t>
      </w:r>
      <w:r w:rsidR="00693A38" w:rsidRPr="00433639">
        <w:rPr>
          <w:bCs/>
          <w:szCs w:val="24"/>
        </w:rPr>
        <w:t xml:space="preserve">kapjon </w:t>
      </w:r>
      <w:r w:rsidR="0005513C">
        <w:rPr>
          <w:bCs/>
          <w:szCs w:val="24"/>
        </w:rPr>
        <w:t xml:space="preserve">a </w:t>
      </w:r>
      <w:r w:rsidRPr="00433639">
        <w:rPr>
          <w:bCs/>
          <w:szCs w:val="24"/>
        </w:rPr>
        <w:t>kerületi</w:t>
      </w:r>
      <w:r>
        <w:rPr>
          <w:bCs/>
          <w:szCs w:val="24"/>
        </w:rPr>
        <w:t xml:space="preserve"> </w:t>
      </w:r>
      <w:r w:rsidRPr="00433639">
        <w:rPr>
          <w:bCs/>
          <w:szCs w:val="24"/>
        </w:rPr>
        <w:t xml:space="preserve">közművelődés helyzetéről, valamint </w:t>
      </w:r>
      <w:r w:rsidR="0005513C">
        <w:rPr>
          <w:bCs/>
          <w:szCs w:val="24"/>
        </w:rPr>
        <w:t xml:space="preserve">az </w:t>
      </w:r>
      <w:r w:rsidRPr="00433639">
        <w:rPr>
          <w:bCs/>
          <w:szCs w:val="24"/>
        </w:rPr>
        <w:t>egyes szakmai területeket a Szociális, Egészségügyi és Művelődési Bizottság időről-időre áttekintsen</w:t>
      </w:r>
      <w:r>
        <w:rPr>
          <w:bCs/>
          <w:szCs w:val="24"/>
        </w:rPr>
        <w:t>.</w:t>
      </w:r>
    </w:p>
    <w:p w:rsidR="009B5073" w:rsidRDefault="009B5073" w:rsidP="005B0C83">
      <w:pPr>
        <w:jc w:val="both"/>
        <w:rPr>
          <w:bCs/>
          <w:szCs w:val="24"/>
        </w:rPr>
      </w:pPr>
    </w:p>
    <w:p w:rsidR="009B5073" w:rsidRPr="00CD5723" w:rsidRDefault="009B5073" w:rsidP="009B5073">
      <w:pPr>
        <w:jc w:val="both"/>
        <w:rPr>
          <w:b/>
        </w:rPr>
      </w:pPr>
      <w:r w:rsidRPr="00CD5723">
        <w:rPr>
          <w:b/>
        </w:rPr>
        <w:t>A Koncepció hatálya</w:t>
      </w:r>
    </w:p>
    <w:p w:rsidR="009B5073" w:rsidRPr="008F1AF8" w:rsidRDefault="009B5073" w:rsidP="009B5073">
      <w:pPr>
        <w:jc w:val="both"/>
      </w:pPr>
      <w:r>
        <w:t xml:space="preserve">Jelen közművelődési koncepció 2020. </w:t>
      </w:r>
      <w:r w:rsidR="008F3017">
        <w:t>a döntést követő naptól</w:t>
      </w:r>
      <w:r>
        <w:t xml:space="preserve"> 202</w:t>
      </w:r>
      <w:r w:rsidR="005D2052">
        <w:t>5</w:t>
      </w:r>
      <w:r>
        <w:t>. december 31-ig hatályos.</w:t>
      </w:r>
    </w:p>
    <w:p w:rsidR="004C7191" w:rsidRDefault="004C7191" w:rsidP="004C7191">
      <w:pPr>
        <w:jc w:val="both"/>
        <w:rPr>
          <w:b/>
          <w:bCs/>
        </w:rPr>
      </w:pPr>
      <w:r w:rsidRPr="004C7191">
        <w:rPr>
          <w:b/>
          <w:bCs/>
        </w:rPr>
        <w:t xml:space="preserve">A nyilvánosság kommunikációs csatornái </w:t>
      </w:r>
    </w:p>
    <w:p w:rsidR="00A774EA" w:rsidRPr="00433639" w:rsidRDefault="00F97667" w:rsidP="004C7191">
      <w:pPr>
        <w:numPr>
          <w:ilvl w:val="0"/>
          <w:numId w:val="19"/>
        </w:numPr>
        <w:jc w:val="both"/>
        <w:rPr>
          <w:b/>
          <w:bCs/>
          <w:szCs w:val="24"/>
        </w:rPr>
      </w:pPr>
      <w:r>
        <w:rPr>
          <w:bCs/>
          <w:szCs w:val="24"/>
        </w:rPr>
        <w:t xml:space="preserve">a </w:t>
      </w:r>
      <w:r w:rsidR="00A774EA" w:rsidRPr="00433639">
        <w:rPr>
          <w:bCs/>
          <w:szCs w:val="24"/>
        </w:rPr>
        <w:t>XIII. kerületi Hírnök</w:t>
      </w:r>
      <w:r>
        <w:rPr>
          <w:bCs/>
          <w:szCs w:val="24"/>
        </w:rPr>
        <w:t xml:space="preserve"> újság</w:t>
      </w:r>
      <w:r w:rsidR="00A774EA" w:rsidRPr="00433639">
        <w:rPr>
          <w:bCs/>
          <w:szCs w:val="24"/>
        </w:rPr>
        <w:t>,</w:t>
      </w:r>
    </w:p>
    <w:p w:rsidR="00A774EA" w:rsidRPr="00433639" w:rsidRDefault="00F97667" w:rsidP="005B0C83">
      <w:pPr>
        <w:numPr>
          <w:ilvl w:val="0"/>
          <w:numId w:val="18"/>
        </w:numPr>
        <w:jc w:val="both"/>
        <w:rPr>
          <w:b/>
          <w:bCs/>
          <w:szCs w:val="24"/>
        </w:rPr>
      </w:pPr>
      <w:r>
        <w:rPr>
          <w:bCs/>
          <w:szCs w:val="24"/>
        </w:rPr>
        <w:t>a TV13</w:t>
      </w:r>
      <w:r w:rsidR="00A774EA" w:rsidRPr="00433639">
        <w:rPr>
          <w:bCs/>
          <w:szCs w:val="24"/>
        </w:rPr>
        <w:t xml:space="preserve"> (</w:t>
      </w:r>
      <w:r>
        <w:rPr>
          <w:bCs/>
          <w:szCs w:val="24"/>
        </w:rPr>
        <w:t xml:space="preserve">XIII. kerületi </w:t>
      </w:r>
      <w:r w:rsidR="00A774EA" w:rsidRPr="00433639">
        <w:rPr>
          <w:bCs/>
          <w:szCs w:val="24"/>
        </w:rPr>
        <w:t>TV),</w:t>
      </w:r>
    </w:p>
    <w:p w:rsidR="00217DD7" w:rsidRPr="004C7191" w:rsidRDefault="003611E0" w:rsidP="004C7191">
      <w:pPr>
        <w:numPr>
          <w:ilvl w:val="0"/>
          <w:numId w:val="18"/>
        </w:numPr>
        <w:jc w:val="both"/>
        <w:rPr>
          <w:b/>
          <w:bCs/>
          <w:szCs w:val="24"/>
        </w:rPr>
      </w:pPr>
      <w:r>
        <w:rPr>
          <w:bCs/>
          <w:szCs w:val="24"/>
        </w:rPr>
        <w:t xml:space="preserve">az Önkormányzat </w:t>
      </w:r>
      <w:hyperlink r:id="rId22" w:history="1">
        <w:r w:rsidR="00D75577" w:rsidRPr="00C00170">
          <w:rPr>
            <w:rStyle w:val="Hiperhivatkozs"/>
            <w:bCs/>
            <w:szCs w:val="24"/>
          </w:rPr>
          <w:t>www.budapest13.hu</w:t>
        </w:r>
      </w:hyperlink>
      <w:r>
        <w:rPr>
          <w:bCs/>
          <w:szCs w:val="24"/>
        </w:rPr>
        <w:t xml:space="preserve"> </w:t>
      </w:r>
      <w:r w:rsidR="00A774EA" w:rsidRPr="00433639">
        <w:rPr>
          <w:bCs/>
          <w:szCs w:val="24"/>
        </w:rPr>
        <w:t>honlapja,</w:t>
      </w:r>
    </w:p>
    <w:p w:rsidR="004C7191" w:rsidRDefault="00F97667" w:rsidP="00217DD7">
      <w:pPr>
        <w:numPr>
          <w:ilvl w:val="0"/>
          <w:numId w:val="18"/>
        </w:numPr>
        <w:jc w:val="both"/>
        <w:rPr>
          <w:bCs/>
          <w:szCs w:val="24"/>
        </w:rPr>
      </w:pPr>
      <w:r>
        <w:rPr>
          <w:bCs/>
          <w:szCs w:val="24"/>
        </w:rPr>
        <w:t xml:space="preserve">a </w:t>
      </w:r>
      <w:r w:rsidRPr="00F97667">
        <w:rPr>
          <w:bCs/>
          <w:szCs w:val="24"/>
        </w:rPr>
        <w:t xml:space="preserve">XIII. Kerületi Közszolgáltató Zrt. </w:t>
      </w:r>
      <w:r w:rsidR="00A774EA" w:rsidRPr="00433639">
        <w:rPr>
          <w:bCs/>
          <w:szCs w:val="24"/>
        </w:rPr>
        <w:t xml:space="preserve">és a </w:t>
      </w:r>
      <w:r w:rsidR="00217DD7">
        <w:rPr>
          <w:bCs/>
          <w:szCs w:val="24"/>
        </w:rPr>
        <w:t xml:space="preserve">Skult13 </w:t>
      </w:r>
      <w:r w:rsidR="00A774EA" w:rsidRPr="00433639">
        <w:rPr>
          <w:bCs/>
          <w:szCs w:val="24"/>
        </w:rPr>
        <w:t>divízió honlapja</w:t>
      </w:r>
      <w:r w:rsidR="004C7191">
        <w:rPr>
          <w:bCs/>
          <w:szCs w:val="24"/>
        </w:rPr>
        <w:t>,</w:t>
      </w:r>
    </w:p>
    <w:p w:rsidR="00A774EA" w:rsidRPr="00433639" w:rsidRDefault="004C7191" w:rsidP="00217DD7">
      <w:pPr>
        <w:numPr>
          <w:ilvl w:val="0"/>
          <w:numId w:val="18"/>
        </w:numPr>
        <w:jc w:val="both"/>
        <w:rPr>
          <w:bCs/>
          <w:szCs w:val="24"/>
        </w:rPr>
      </w:pPr>
      <w:r>
        <w:rPr>
          <w:bCs/>
          <w:szCs w:val="24"/>
        </w:rPr>
        <w:t>kulturális intézmények és civil szervezetek</w:t>
      </w:r>
      <w:r w:rsidR="002D5DCC">
        <w:rPr>
          <w:bCs/>
          <w:szCs w:val="24"/>
        </w:rPr>
        <w:t>.</w:t>
      </w:r>
    </w:p>
    <w:p w:rsidR="0005513C" w:rsidRPr="00C90C8C" w:rsidRDefault="0005513C" w:rsidP="0022166F"/>
    <w:p w:rsidR="00A774EA" w:rsidRPr="00480C78" w:rsidRDefault="00786F26" w:rsidP="00E6413A">
      <w:pPr>
        <w:pStyle w:val="Cmsor1"/>
        <w:tabs>
          <w:tab w:val="clear" w:pos="0"/>
        </w:tabs>
        <w:spacing w:before="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10" w:name="_Toc34324400"/>
      <w:r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E6413A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139D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74EA" w:rsidRPr="00480C78">
        <w:rPr>
          <w:rFonts w:ascii="Times New Roman" w:hAnsi="Times New Roman" w:cs="Times New Roman"/>
          <w:sz w:val="24"/>
          <w:szCs w:val="24"/>
          <w:u w:val="single"/>
        </w:rPr>
        <w:t>Összeg</w:t>
      </w:r>
      <w:r w:rsidR="00712CEA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A774EA" w:rsidRPr="00480C78">
        <w:rPr>
          <w:rFonts w:ascii="Times New Roman" w:hAnsi="Times New Roman" w:cs="Times New Roman"/>
          <w:sz w:val="24"/>
          <w:szCs w:val="24"/>
          <w:u w:val="single"/>
        </w:rPr>
        <w:t>zés</w:t>
      </w:r>
      <w:bookmarkEnd w:id="10"/>
    </w:p>
    <w:p w:rsidR="00A774EA" w:rsidRDefault="00A774EA" w:rsidP="00A774EA">
      <w:pPr>
        <w:jc w:val="both"/>
        <w:rPr>
          <w:b/>
          <w:color w:val="000000"/>
          <w:szCs w:val="24"/>
          <w:u w:val="single"/>
        </w:rPr>
      </w:pPr>
    </w:p>
    <w:p w:rsidR="005B0C83" w:rsidRPr="00731E85" w:rsidRDefault="005B0C83" w:rsidP="005B0C83">
      <w:pPr>
        <w:jc w:val="both"/>
        <w:rPr>
          <w:b/>
          <w:color w:val="000000"/>
          <w:szCs w:val="24"/>
          <w:u w:val="single"/>
        </w:rPr>
      </w:pPr>
      <w:r w:rsidRPr="00480C78">
        <w:rPr>
          <w:szCs w:val="24"/>
        </w:rPr>
        <w:t>Önkormányzatunk közművelődési irányelveinek, alapelveinek meghatározása során</w:t>
      </w:r>
      <w:r>
        <w:rPr>
          <w:szCs w:val="24"/>
        </w:rPr>
        <w:t>,</w:t>
      </w:r>
      <w:r w:rsidRPr="00480C78">
        <w:rPr>
          <w:szCs w:val="24"/>
        </w:rPr>
        <w:t xml:space="preserve"> a </w:t>
      </w:r>
      <w:r>
        <w:rPr>
          <w:szCs w:val="24"/>
        </w:rPr>
        <w:t xml:space="preserve">közösségi művelődés és </w:t>
      </w:r>
      <w:r w:rsidRPr="00480C78">
        <w:rPr>
          <w:szCs w:val="24"/>
        </w:rPr>
        <w:t xml:space="preserve">kultúra fogalmának legszélesebb értelmezését tekintjük mértékadónak. Feladatunk a kulturális hozzáférés minél szélesebb körű megteremtése, </w:t>
      </w:r>
      <w:r>
        <w:rPr>
          <w:szCs w:val="24"/>
        </w:rPr>
        <w:t xml:space="preserve">a kulturális esélyegyenlőség biztosítása, az értékteremtés, </w:t>
      </w:r>
      <w:r w:rsidRPr="00480C78">
        <w:rPr>
          <w:szCs w:val="24"/>
        </w:rPr>
        <w:t>az egyének és a közösségek aktivizálásának fenntartása, az ehhez szükséges szakmai segítség biztosítása, anyagi forrás megteremtése.</w:t>
      </w:r>
    </w:p>
    <w:p w:rsidR="005B0C83" w:rsidRPr="00890CE6" w:rsidRDefault="005B0C83" w:rsidP="005B0C83">
      <w:pPr>
        <w:jc w:val="both"/>
        <w:rPr>
          <w:color w:val="000000"/>
        </w:rPr>
      </w:pPr>
    </w:p>
    <w:p w:rsidR="005B0C83" w:rsidRPr="00890CE6" w:rsidRDefault="005B0C83" w:rsidP="005B0C83">
      <w:pPr>
        <w:jc w:val="both"/>
        <w:rPr>
          <w:color w:val="000000"/>
        </w:rPr>
      </w:pPr>
      <w:r w:rsidRPr="00890CE6">
        <w:rPr>
          <w:color w:val="000000"/>
        </w:rPr>
        <w:t>Az önkormányzat a közművelődési feladatait a költségvetéséből finanszírozza. Ennek forrása a saját bevétel, a központi költségvetésből származó bevételek és a pályázati úton elnyerhető támogatások.</w:t>
      </w:r>
    </w:p>
    <w:p w:rsidR="005B0C83" w:rsidRPr="00890CE6" w:rsidRDefault="005B0C83" w:rsidP="005B0C83">
      <w:pPr>
        <w:jc w:val="both"/>
        <w:rPr>
          <w:color w:val="000000"/>
          <w:szCs w:val="24"/>
        </w:rPr>
      </w:pPr>
    </w:p>
    <w:p w:rsidR="005B0C83" w:rsidRDefault="005B0C83" w:rsidP="005B0C83">
      <w:pPr>
        <w:jc w:val="both"/>
        <w:rPr>
          <w:color w:val="000000"/>
        </w:rPr>
      </w:pPr>
      <w:r w:rsidRPr="00D910F5">
        <w:rPr>
          <w:color w:val="000000"/>
        </w:rPr>
        <w:t xml:space="preserve">A </w:t>
      </w:r>
      <w:r>
        <w:rPr>
          <w:color w:val="000000"/>
        </w:rPr>
        <w:t xml:space="preserve">minőségi kulturális szolgáltatások </w:t>
      </w:r>
      <w:r w:rsidRPr="00D910F5">
        <w:rPr>
          <w:color w:val="000000"/>
        </w:rPr>
        <w:t>fenntarthatóság</w:t>
      </w:r>
      <w:r>
        <w:rPr>
          <w:color w:val="000000"/>
        </w:rPr>
        <w:t xml:space="preserve">ának </w:t>
      </w:r>
      <w:r w:rsidRPr="00D910F5">
        <w:rPr>
          <w:color w:val="000000"/>
        </w:rPr>
        <w:t>biztosítá</w:t>
      </w:r>
      <w:r>
        <w:rPr>
          <w:color w:val="000000"/>
        </w:rPr>
        <w:t>sá</w:t>
      </w:r>
      <w:r w:rsidRPr="00D910F5">
        <w:rPr>
          <w:color w:val="000000"/>
        </w:rPr>
        <w:t xml:space="preserve">ra </w:t>
      </w:r>
      <w:r>
        <w:rPr>
          <w:color w:val="000000"/>
        </w:rPr>
        <w:t>Önkormányzatunk továbbra is biztosítja a szükséges forrást</w:t>
      </w:r>
      <w:r w:rsidR="0005513C">
        <w:rPr>
          <w:color w:val="000000"/>
        </w:rPr>
        <w:t xml:space="preserve">. Kulturális tevékenységek ellátására </w:t>
      </w:r>
      <w:r>
        <w:rPr>
          <w:color w:val="000000"/>
        </w:rPr>
        <w:t>pályázatokat hirdet és köz</w:t>
      </w:r>
      <w:r w:rsidR="0005513C">
        <w:rPr>
          <w:color w:val="000000"/>
        </w:rPr>
        <w:t>művelődési megállapodásokat köt feladatellátásra</w:t>
      </w:r>
      <w:r>
        <w:rPr>
          <w:color w:val="000000"/>
        </w:rPr>
        <w:t xml:space="preserve">. </w:t>
      </w:r>
    </w:p>
    <w:p w:rsidR="005B0C83" w:rsidRDefault="005B0C83" w:rsidP="005B0C83">
      <w:pPr>
        <w:jc w:val="both"/>
        <w:rPr>
          <w:color w:val="000000"/>
        </w:rPr>
      </w:pPr>
    </w:p>
    <w:p w:rsidR="005B0C83" w:rsidRPr="007437B5" w:rsidRDefault="005B0C83" w:rsidP="005B0C83">
      <w:pPr>
        <w:pStyle w:val="Default"/>
        <w:jc w:val="both"/>
      </w:pPr>
      <w:r>
        <w:t>A</w:t>
      </w:r>
      <w:r w:rsidR="0005513C">
        <w:t xml:space="preserve"> Koncepcióban kitűztük Ö</w:t>
      </w:r>
      <w:r>
        <w:t xml:space="preserve">nkormányzatunk fő közművelődési feladatait a </w:t>
      </w:r>
      <w:r w:rsidRPr="00656EBA">
        <w:rPr>
          <w:rStyle w:val="Hiperhivatkozs"/>
          <w:color w:val="000000"/>
          <w:u w:val="none"/>
        </w:rPr>
        <w:t>2020 és 202</w:t>
      </w:r>
      <w:r w:rsidR="00803223">
        <w:rPr>
          <w:rStyle w:val="Hiperhivatkozs"/>
          <w:color w:val="000000"/>
          <w:u w:val="none"/>
        </w:rPr>
        <w:t>5</w:t>
      </w:r>
      <w:r>
        <w:t xml:space="preserve"> közötti időszakra. A koncepcióban lefektetett elvek, célok és feladatok mentén, közös gondolkodással őrizzük és ápoljuk a kulturális értékeket, erősítjük a lokálpatrióta szemléletet, s mindezeket továbbfejlesztjük. A koncepció lényege a biztonság és kiszámíthatóság, a minőségi, mindenki számára elérhető szolgáltatások biztosítása, a kiegyensúlyozott kerületpolitika, a szolidaritás és az esélyegyenlőség folytatása. </w:t>
      </w:r>
    </w:p>
    <w:p w:rsidR="002160EC" w:rsidRDefault="002160EC" w:rsidP="00327697">
      <w:pPr>
        <w:jc w:val="both"/>
      </w:pPr>
    </w:p>
    <w:sectPr w:rsidR="002160EC" w:rsidSect="00A0543B">
      <w:headerReference w:type="even" r:id="rId23"/>
      <w:headerReference w:type="default" r:id="rId24"/>
      <w:footerReference w:type="even" r:id="rId25"/>
      <w:footerReference w:type="default" r:id="rId26"/>
      <w:footnotePr>
        <w:pos w:val="beneathText"/>
      </w:footnotePr>
      <w:pgSz w:w="11905" w:h="16837"/>
      <w:pgMar w:top="720" w:right="1699" w:bottom="720" w:left="1134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C48" w:rsidRDefault="00C62C48">
      <w:r>
        <w:separator/>
      </w:r>
    </w:p>
  </w:endnote>
  <w:endnote w:type="continuationSeparator" w:id="0">
    <w:p w:rsidR="00C62C48" w:rsidRDefault="00C62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4BB" w:rsidRDefault="00FA64BB" w:rsidP="003C1F7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A64BB" w:rsidRDefault="00FA64B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652" w:rsidRDefault="00E64652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80328B">
      <w:rPr>
        <w:noProof/>
      </w:rPr>
      <w:t>2</w:t>
    </w:r>
    <w:r>
      <w:fldChar w:fldCharType="end"/>
    </w:r>
  </w:p>
  <w:p w:rsidR="00FA64BB" w:rsidRDefault="00FA64B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C48" w:rsidRDefault="00C62C48">
      <w:r>
        <w:separator/>
      </w:r>
    </w:p>
  </w:footnote>
  <w:footnote w:type="continuationSeparator" w:id="0">
    <w:p w:rsidR="00C62C48" w:rsidRDefault="00C62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4BB" w:rsidRDefault="00FA64BB" w:rsidP="003C1F76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24</w:t>
    </w:r>
    <w:r>
      <w:rPr>
        <w:rStyle w:val="Oldalszm"/>
      </w:rPr>
      <w:fldChar w:fldCharType="end"/>
    </w:r>
  </w:p>
  <w:p w:rsidR="00FA64BB" w:rsidRDefault="00FA64B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4BB" w:rsidRDefault="00FA64BB" w:rsidP="003C1F76">
    <w:pPr>
      <w:pStyle w:val="lfej"/>
      <w:tabs>
        <w:tab w:val="clear" w:pos="4536"/>
        <w:tab w:val="clear" w:pos="9072"/>
        <w:tab w:val="center" w:pos="451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1281409"/>
    <w:multiLevelType w:val="hybridMultilevel"/>
    <w:tmpl w:val="22BCE3B0"/>
    <w:lvl w:ilvl="0" w:tplc="040E0001">
      <w:start w:val="1"/>
      <w:numFmt w:val="bullet"/>
      <w:lvlText w:val=""/>
      <w:lvlJc w:val="left"/>
      <w:pPr>
        <w:tabs>
          <w:tab w:val="num" w:pos="1635"/>
        </w:tabs>
        <w:ind w:left="16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039C1952"/>
    <w:multiLevelType w:val="hybridMultilevel"/>
    <w:tmpl w:val="2A1E065E"/>
    <w:lvl w:ilvl="0" w:tplc="726E546C">
      <w:start w:val="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8B4"/>
    <w:multiLevelType w:val="hybridMultilevel"/>
    <w:tmpl w:val="84D8EF18"/>
    <w:lvl w:ilvl="0" w:tplc="C430DD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C6E74"/>
    <w:multiLevelType w:val="hybridMultilevel"/>
    <w:tmpl w:val="445AA9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0430B"/>
    <w:multiLevelType w:val="hybridMultilevel"/>
    <w:tmpl w:val="5E8ECE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C33A5"/>
    <w:multiLevelType w:val="hybridMultilevel"/>
    <w:tmpl w:val="E4CCF162"/>
    <w:lvl w:ilvl="0" w:tplc="3F5ABAD6">
      <w:start w:val="1"/>
      <w:numFmt w:val="bullet"/>
      <w:pStyle w:val="Fcm"/>
      <w:lvlText w:val="–"/>
      <w:lvlJc w:val="left"/>
      <w:pPr>
        <w:tabs>
          <w:tab w:val="num" w:pos="567"/>
        </w:tabs>
        <w:ind w:left="567" w:hanging="567"/>
      </w:pPr>
      <w:rPr>
        <w:rFonts w:ascii="Trebuchet MS" w:hAnsi="Trebuchet M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20696"/>
    <w:multiLevelType w:val="hybridMultilevel"/>
    <w:tmpl w:val="9AA422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02D72"/>
    <w:multiLevelType w:val="hybridMultilevel"/>
    <w:tmpl w:val="EAA083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86999"/>
    <w:multiLevelType w:val="hybridMultilevel"/>
    <w:tmpl w:val="C4AEE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831D4"/>
    <w:multiLevelType w:val="hybridMultilevel"/>
    <w:tmpl w:val="F544FD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765CE"/>
    <w:multiLevelType w:val="hybridMultilevel"/>
    <w:tmpl w:val="D35E6A96"/>
    <w:lvl w:ilvl="0" w:tplc="040E0001">
      <w:start w:val="1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hAnsi="Symbol" w:hint="default"/>
      </w:rPr>
    </w:lvl>
    <w:lvl w:ilvl="1" w:tplc="695EB86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380F86"/>
    <w:multiLevelType w:val="hybridMultilevel"/>
    <w:tmpl w:val="913C3F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64E64"/>
    <w:multiLevelType w:val="hybridMultilevel"/>
    <w:tmpl w:val="228CAE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F2AB3"/>
    <w:multiLevelType w:val="hybridMultilevel"/>
    <w:tmpl w:val="905CA8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112B3"/>
    <w:multiLevelType w:val="hybridMultilevel"/>
    <w:tmpl w:val="116A6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F075AB"/>
    <w:multiLevelType w:val="hybridMultilevel"/>
    <w:tmpl w:val="E00E079A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96B0730"/>
    <w:multiLevelType w:val="hybridMultilevel"/>
    <w:tmpl w:val="DC381118"/>
    <w:lvl w:ilvl="0" w:tplc="011A95C0">
      <w:start w:val="1"/>
      <w:numFmt w:val="decimal"/>
      <w:lvlText w:val="%1."/>
      <w:lvlJc w:val="left"/>
      <w:pPr>
        <w:ind w:left="96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 w15:restartNumberingAfterBreak="0">
    <w:nsid w:val="7B694B6C"/>
    <w:multiLevelType w:val="hybridMultilevel"/>
    <w:tmpl w:val="434E67DE"/>
    <w:lvl w:ilvl="0" w:tplc="040E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7D5914FA"/>
    <w:multiLevelType w:val="hybridMultilevel"/>
    <w:tmpl w:val="CD502C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2"/>
  </w:num>
  <w:num w:numId="5">
    <w:abstractNumId w:val="16"/>
  </w:num>
  <w:num w:numId="6">
    <w:abstractNumId w:val="18"/>
  </w:num>
  <w:num w:numId="7">
    <w:abstractNumId w:val="19"/>
  </w:num>
  <w:num w:numId="8">
    <w:abstractNumId w:val="17"/>
  </w:num>
  <w:num w:numId="9">
    <w:abstractNumId w:val="14"/>
  </w:num>
  <w:num w:numId="10">
    <w:abstractNumId w:val="10"/>
  </w:num>
  <w:num w:numId="11">
    <w:abstractNumId w:val="5"/>
  </w:num>
  <w:num w:numId="12">
    <w:abstractNumId w:val="3"/>
  </w:num>
  <w:num w:numId="13">
    <w:abstractNumId w:val="11"/>
  </w:num>
  <w:num w:numId="14">
    <w:abstractNumId w:val="9"/>
  </w:num>
  <w:num w:numId="15">
    <w:abstractNumId w:val="4"/>
  </w:num>
  <w:num w:numId="16">
    <w:abstractNumId w:val="20"/>
  </w:num>
  <w:num w:numId="17">
    <w:abstractNumId w:val="15"/>
  </w:num>
  <w:num w:numId="18">
    <w:abstractNumId w:val="6"/>
  </w:num>
  <w:num w:numId="1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F76"/>
    <w:rsid w:val="00002EF0"/>
    <w:rsid w:val="00002F5C"/>
    <w:rsid w:val="00014BB7"/>
    <w:rsid w:val="00014C05"/>
    <w:rsid w:val="0002066E"/>
    <w:rsid w:val="00021D4A"/>
    <w:rsid w:val="000371E1"/>
    <w:rsid w:val="000416F4"/>
    <w:rsid w:val="00044DB8"/>
    <w:rsid w:val="00052625"/>
    <w:rsid w:val="00053DC1"/>
    <w:rsid w:val="0005513C"/>
    <w:rsid w:val="000553CC"/>
    <w:rsid w:val="00066100"/>
    <w:rsid w:val="00070B52"/>
    <w:rsid w:val="00083FD9"/>
    <w:rsid w:val="000960A9"/>
    <w:rsid w:val="00096E0B"/>
    <w:rsid w:val="000B4AAA"/>
    <w:rsid w:val="000D00A1"/>
    <w:rsid w:val="000D6024"/>
    <w:rsid w:val="000E35AC"/>
    <w:rsid w:val="000E693A"/>
    <w:rsid w:val="000E77AE"/>
    <w:rsid w:val="000F05BE"/>
    <w:rsid w:val="000F46A8"/>
    <w:rsid w:val="000F62C8"/>
    <w:rsid w:val="001004E5"/>
    <w:rsid w:val="00100D00"/>
    <w:rsid w:val="00104222"/>
    <w:rsid w:val="0010448F"/>
    <w:rsid w:val="00115093"/>
    <w:rsid w:val="00121E4B"/>
    <w:rsid w:val="00122961"/>
    <w:rsid w:val="00122B2E"/>
    <w:rsid w:val="00124BA9"/>
    <w:rsid w:val="00135E58"/>
    <w:rsid w:val="00136BD5"/>
    <w:rsid w:val="0014481E"/>
    <w:rsid w:val="001568F0"/>
    <w:rsid w:val="0015779D"/>
    <w:rsid w:val="001657A1"/>
    <w:rsid w:val="001758CE"/>
    <w:rsid w:val="00175A69"/>
    <w:rsid w:val="0018100F"/>
    <w:rsid w:val="00186EAC"/>
    <w:rsid w:val="0019031C"/>
    <w:rsid w:val="00192649"/>
    <w:rsid w:val="001B375A"/>
    <w:rsid w:val="001C1993"/>
    <w:rsid w:val="001C4C15"/>
    <w:rsid w:val="001C5033"/>
    <w:rsid w:val="001C7054"/>
    <w:rsid w:val="001D29BE"/>
    <w:rsid w:val="001D3186"/>
    <w:rsid w:val="001D4287"/>
    <w:rsid w:val="001D5B3E"/>
    <w:rsid w:val="001E19C1"/>
    <w:rsid w:val="001E1EBC"/>
    <w:rsid w:val="001E53FF"/>
    <w:rsid w:val="001F6604"/>
    <w:rsid w:val="00201482"/>
    <w:rsid w:val="00202446"/>
    <w:rsid w:val="00203353"/>
    <w:rsid w:val="002044BC"/>
    <w:rsid w:val="00210F3C"/>
    <w:rsid w:val="002160EC"/>
    <w:rsid w:val="00217DD7"/>
    <w:rsid w:val="0022166F"/>
    <w:rsid w:val="002234AA"/>
    <w:rsid w:val="00231B10"/>
    <w:rsid w:val="002322E7"/>
    <w:rsid w:val="00235E87"/>
    <w:rsid w:val="00235FCA"/>
    <w:rsid w:val="002373EE"/>
    <w:rsid w:val="002434FD"/>
    <w:rsid w:val="00246CB0"/>
    <w:rsid w:val="00252C59"/>
    <w:rsid w:val="00252FB9"/>
    <w:rsid w:val="0025656F"/>
    <w:rsid w:val="00260C17"/>
    <w:rsid w:val="0026742B"/>
    <w:rsid w:val="00280681"/>
    <w:rsid w:val="00281AB3"/>
    <w:rsid w:val="002825EC"/>
    <w:rsid w:val="002851DD"/>
    <w:rsid w:val="00294161"/>
    <w:rsid w:val="00294388"/>
    <w:rsid w:val="002A4AED"/>
    <w:rsid w:val="002B5330"/>
    <w:rsid w:val="002B6FBE"/>
    <w:rsid w:val="002C068A"/>
    <w:rsid w:val="002C6C9D"/>
    <w:rsid w:val="002C72DE"/>
    <w:rsid w:val="002D4F38"/>
    <w:rsid w:val="002D5DCC"/>
    <w:rsid w:val="002E54BC"/>
    <w:rsid w:val="002E7536"/>
    <w:rsid w:val="002E7A3F"/>
    <w:rsid w:val="002F236B"/>
    <w:rsid w:val="002F2A03"/>
    <w:rsid w:val="002F3198"/>
    <w:rsid w:val="002F3635"/>
    <w:rsid w:val="002F62F9"/>
    <w:rsid w:val="002F6A1D"/>
    <w:rsid w:val="003007CA"/>
    <w:rsid w:val="00303B9C"/>
    <w:rsid w:val="00304BB0"/>
    <w:rsid w:val="00305F55"/>
    <w:rsid w:val="003079BC"/>
    <w:rsid w:val="00313698"/>
    <w:rsid w:val="003210FC"/>
    <w:rsid w:val="00323D7B"/>
    <w:rsid w:val="00327697"/>
    <w:rsid w:val="003334DB"/>
    <w:rsid w:val="0033660F"/>
    <w:rsid w:val="003442BE"/>
    <w:rsid w:val="00346289"/>
    <w:rsid w:val="003468D7"/>
    <w:rsid w:val="00351B16"/>
    <w:rsid w:val="003522CA"/>
    <w:rsid w:val="00352B85"/>
    <w:rsid w:val="00352EA7"/>
    <w:rsid w:val="00354E3D"/>
    <w:rsid w:val="00360DE2"/>
    <w:rsid w:val="003611E0"/>
    <w:rsid w:val="00370C45"/>
    <w:rsid w:val="00373000"/>
    <w:rsid w:val="00376C5B"/>
    <w:rsid w:val="00390616"/>
    <w:rsid w:val="00394906"/>
    <w:rsid w:val="003976EC"/>
    <w:rsid w:val="003A364A"/>
    <w:rsid w:val="003A3705"/>
    <w:rsid w:val="003B31B8"/>
    <w:rsid w:val="003C047A"/>
    <w:rsid w:val="003C0D16"/>
    <w:rsid w:val="003C1C91"/>
    <w:rsid w:val="003C1F76"/>
    <w:rsid w:val="003D1B38"/>
    <w:rsid w:val="003D27D4"/>
    <w:rsid w:val="003D3973"/>
    <w:rsid w:val="003D7B2E"/>
    <w:rsid w:val="003E2EDF"/>
    <w:rsid w:val="003E31F6"/>
    <w:rsid w:val="003F3F95"/>
    <w:rsid w:val="003F73F9"/>
    <w:rsid w:val="003F7BCA"/>
    <w:rsid w:val="00405616"/>
    <w:rsid w:val="004139DE"/>
    <w:rsid w:val="00416582"/>
    <w:rsid w:val="00422ABE"/>
    <w:rsid w:val="00422E34"/>
    <w:rsid w:val="004323F7"/>
    <w:rsid w:val="00433639"/>
    <w:rsid w:val="0044306C"/>
    <w:rsid w:val="00446DAD"/>
    <w:rsid w:val="004600D5"/>
    <w:rsid w:val="00466BBF"/>
    <w:rsid w:val="004678BF"/>
    <w:rsid w:val="00472E1C"/>
    <w:rsid w:val="00477A2F"/>
    <w:rsid w:val="00477EBE"/>
    <w:rsid w:val="00480C78"/>
    <w:rsid w:val="00496F12"/>
    <w:rsid w:val="004A62A1"/>
    <w:rsid w:val="004B27E3"/>
    <w:rsid w:val="004B750C"/>
    <w:rsid w:val="004B780C"/>
    <w:rsid w:val="004C3DC4"/>
    <w:rsid w:val="004C50EF"/>
    <w:rsid w:val="004C7191"/>
    <w:rsid w:val="004D0A6F"/>
    <w:rsid w:val="004D318E"/>
    <w:rsid w:val="004E1DAE"/>
    <w:rsid w:val="004E1F37"/>
    <w:rsid w:val="004E2A63"/>
    <w:rsid w:val="004E6E1A"/>
    <w:rsid w:val="004E6ED3"/>
    <w:rsid w:val="0050357A"/>
    <w:rsid w:val="005235F6"/>
    <w:rsid w:val="00523D14"/>
    <w:rsid w:val="00524C72"/>
    <w:rsid w:val="00527543"/>
    <w:rsid w:val="005421E0"/>
    <w:rsid w:val="0054294F"/>
    <w:rsid w:val="005433E2"/>
    <w:rsid w:val="00546153"/>
    <w:rsid w:val="00563E7B"/>
    <w:rsid w:val="00570EAF"/>
    <w:rsid w:val="0057260B"/>
    <w:rsid w:val="005754EF"/>
    <w:rsid w:val="00575B0B"/>
    <w:rsid w:val="00576B7C"/>
    <w:rsid w:val="005809CB"/>
    <w:rsid w:val="00581F55"/>
    <w:rsid w:val="00582289"/>
    <w:rsid w:val="005941DE"/>
    <w:rsid w:val="005A2485"/>
    <w:rsid w:val="005A4842"/>
    <w:rsid w:val="005A7EF5"/>
    <w:rsid w:val="005B0C83"/>
    <w:rsid w:val="005B2CF2"/>
    <w:rsid w:val="005B4DA8"/>
    <w:rsid w:val="005B6027"/>
    <w:rsid w:val="005C3FEC"/>
    <w:rsid w:val="005C56A0"/>
    <w:rsid w:val="005C6814"/>
    <w:rsid w:val="005C747F"/>
    <w:rsid w:val="005C74F5"/>
    <w:rsid w:val="005D0EB0"/>
    <w:rsid w:val="005D2052"/>
    <w:rsid w:val="005D446F"/>
    <w:rsid w:val="005E0259"/>
    <w:rsid w:val="005E2777"/>
    <w:rsid w:val="005E6F61"/>
    <w:rsid w:val="005F0B28"/>
    <w:rsid w:val="005F6767"/>
    <w:rsid w:val="00600D26"/>
    <w:rsid w:val="00602DED"/>
    <w:rsid w:val="00610509"/>
    <w:rsid w:val="00615F63"/>
    <w:rsid w:val="00626A80"/>
    <w:rsid w:val="00631060"/>
    <w:rsid w:val="00651067"/>
    <w:rsid w:val="006514C3"/>
    <w:rsid w:val="006516D7"/>
    <w:rsid w:val="00656EBA"/>
    <w:rsid w:val="006603A1"/>
    <w:rsid w:val="00663532"/>
    <w:rsid w:val="006664F9"/>
    <w:rsid w:val="00667A5A"/>
    <w:rsid w:val="006814EA"/>
    <w:rsid w:val="00687A7D"/>
    <w:rsid w:val="006902DE"/>
    <w:rsid w:val="00693A38"/>
    <w:rsid w:val="00694EA1"/>
    <w:rsid w:val="006A171D"/>
    <w:rsid w:val="006A299D"/>
    <w:rsid w:val="006A2FFB"/>
    <w:rsid w:val="006A4FDD"/>
    <w:rsid w:val="006B0045"/>
    <w:rsid w:val="006B0F9C"/>
    <w:rsid w:val="006B4F72"/>
    <w:rsid w:val="006B5159"/>
    <w:rsid w:val="006B63CB"/>
    <w:rsid w:val="006D7165"/>
    <w:rsid w:val="006E72C6"/>
    <w:rsid w:val="006F2462"/>
    <w:rsid w:val="007036C5"/>
    <w:rsid w:val="00705C00"/>
    <w:rsid w:val="007065E6"/>
    <w:rsid w:val="00711FC6"/>
    <w:rsid w:val="00712CEA"/>
    <w:rsid w:val="00714FE7"/>
    <w:rsid w:val="00716FD1"/>
    <w:rsid w:val="00717414"/>
    <w:rsid w:val="00722B5C"/>
    <w:rsid w:val="00731E85"/>
    <w:rsid w:val="00735AF5"/>
    <w:rsid w:val="00737B38"/>
    <w:rsid w:val="007429D2"/>
    <w:rsid w:val="0074426E"/>
    <w:rsid w:val="00744970"/>
    <w:rsid w:val="00754EA5"/>
    <w:rsid w:val="00763DC2"/>
    <w:rsid w:val="0076533C"/>
    <w:rsid w:val="00765D2B"/>
    <w:rsid w:val="007666E5"/>
    <w:rsid w:val="00776380"/>
    <w:rsid w:val="00782378"/>
    <w:rsid w:val="00783900"/>
    <w:rsid w:val="00786F26"/>
    <w:rsid w:val="007877DC"/>
    <w:rsid w:val="00793E92"/>
    <w:rsid w:val="00795097"/>
    <w:rsid w:val="0079647B"/>
    <w:rsid w:val="007A1F3C"/>
    <w:rsid w:val="007A3D3B"/>
    <w:rsid w:val="007A6C2F"/>
    <w:rsid w:val="007A7D6D"/>
    <w:rsid w:val="007B539F"/>
    <w:rsid w:val="007B6C57"/>
    <w:rsid w:val="007B7F21"/>
    <w:rsid w:val="007C4D20"/>
    <w:rsid w:val="007C51B6"/>
    <w:rsid w:val="007D35D3"/>
    <w:rsid w:val="007E32F9"/>
    <w:rsid w:val="007E5749"/>
    <w:rsid w:val="007F46BE"/>
    <w:rsid w:val="007F5185"/>
    <w:rsid w:val="007F6344"/>
    <w:rsid w:val="007F6CFF"/>
    <w:rsid w:val="00801A1D"/>
    <w:rsid w:val="00803223"/>
    <w:rsid w:val="0080328B"/>
    <w:rsid w:val="00813945"/>
    <w:rsid w:val="00814312"/>
    <w:rsid w:val="00816B6B"/>
    <w:rsid w:val="008231BE"/>
    <w:rsid w:val="00832266"/>
    <w:rsid w:val="008326D4"/>
    <w:rsid w:val="008408E9"/>
    <w:rsid w:val="00841203"/>
    <w:rsid w:val="008526C8"/>
    <w:rsid w:val="00855FA9"/>
    <w:rsid w:val="00872A3B"/>
    <w:rsid w:val="008869FE"/>
    <w:rsid w:val="0089002D"/>
    <w:rsid w:val="00890CE6"/>
    <w:rsid w:val="00893C32"/>
    <w:rsid w:val="0089665B"/>
    <w:rsid w:val="00897852"/>
    <w:rsid w:val="008A3046"/>
    <w:rsid w:val="008B1681"/>
    <w:rsid w:val="008C2DC5"/>
    <w:rsid w:val="008D03A9"/>
    <w:rsid w:val="008E1D1A"/>
    <w:rsid w:val="008E7DAF"/>
    <w:rsid w:val="008F3017"/>
    <w:rsid w:val="008F3A52"/>
    <w:rsid w:val="00900261"/>
    <w:rsid w:val="009016EF"/>
    <w:rsid w:val="0091428C"/>
    <w:rsid w:val="009213B0"/>
    <w:rsid w:val="00927FE5"/>
    <w:rsid w:val="0093245F"/>
    <w:rsid w:val="009477DC"/>
    <w:rsid w:val="00947FAE"/>
    <w:rsid w:val="009629DA"/>
    <w:rsid w:val="00963D7A"/>
    <w:rsid w:val="00964D2B"/>
    <w:rsid w:val="00967391"/>
    <w:rsid w:val="009714E9"/>
    <w:rsid w:val="00974DD4"/>
    <w:rsid w:val="00975EC3"/>
    <w:rsid w:val="0097702C"/>
    <w:rsid w:val="00977261"/>
    <w:rsid w:val="00977520"/>
    <w:rsid w:val="009826C2"/>
    <w:rsid w:val="009853FC"/>
    <w:rsid w:val="0098687F"/>
    <w:rsid w:val="009918B4"/>
    <w:rsid w:val="00997C9F"/>
    <w:rsid w:val="009A0D99"/>
    <w:rsid w:val="009A3925"/>
    <w:rsid w:val="009A63CB"/>
    <w:rsid w:val="009A63FC"/>
    <w:rsid w:val="009B0DDC"/>
    <w:rsid w:val="009B4792"/>
    <w:rsid w:val="009B5073"/>
    <w:rsid w:val="009B7F07"/>
    <w:rsid w:val="009C1599"/>
    <w:rsid w:val="009C56B4"/>
    <w:rsid w:val="009D26B0"/>
    <w:rsid w:val="009D2920"/>
    <w:rsid w:val="00A01B85"/>
    <w:rsid w:val="00A0543B"/>
    <w:rsid w:val="00A123E1"/>
    <w:rsid w:val="00A1351F"/>
    <w:rsid w:val="00A17E1A"/>
    <w:rsid w:val="00A2462B"/>
    <w:rsid w:val="00A311D4"/>
    <w:rsid w:val="00A319AA"/>
    <w:rsid w:val="00A33837"/>
    <w:rsid w:val="00A34D47"/>
    <w:rsid w:val="00A41AF4"/>
    <w:rsid w:val="00A43870"/>
    <w:rsid w:val="00A451CC"/>
    <w:rsid w:val="00A5584F"/>
    <w:rsid w:val="00A56836"/>
    <w:rsid w:val="00A576CF"/>
    <w:rsid w:val="00A61AFC"/>
    <w:rsid w:val="00A652C6"/>
    <w:rsid w:val="00A6623C"/>
    <w:rsid w:val="00A774EA"/>
    <w:rsid w:val="00A87952"/>
    <w:rsid w:val="00A9325A"/>
    <w:rsid w:val="00A96E04"/>
    <w:rsid w:val="00AA218A"/>
    <w:rsid w:val="00AA7932"/>
    <w:rsid w:val="00AB13F0"/>
    <w:rsid w:val="00AB2169"/>
    <w:rsid w:val="00AB5565"/>
    <w:rsid w:val="00AB5864"/>
    <w:rsid w:val="00AC07F6"/>
    <w:rsid w:val="00AD16DE"/>
    <w:rsid w:val="00AE060C"/>
    <w:rsid w:val="00AE0CAB"/>
    <w:rsid w:val="00AE1E22"/>
    <w:rsid w:val="00AE3363"/>
    <w:rsid w:val="00AE3D6E"/>
    <w:rsid w:val="00AE605F"/>
    <w:rsid w:val="00B051E5"/>
    <w:rsid w:val="00B1490B"/>
    <w:rsid w:val="00B20657"/>
    <w:rsid w:val="00B225DC"/>
    <w:rsid w:val="00B4343F"/>
    <w:rsid w:val="00B45433"/>
    <w:rsid w:val="00B465F4"/>
    <w:rsid w:val="00B51E34"/>
    <w:rsid w:val="00B627D5"/>
    <w:rsid w:val="00B677AE"/>
    <w:rsid w:val="00B705FA"/>
    <w:rsid w:val="00B72C55"/>
    <w:rsid w:val="00B73B7E"/>
    <w:rsid w:val="00B73F5C"/>
    <w:rsid w:val="00B819E4"/>
    <w:rsid w:val="00B850BC"/>
    <w:rsid w:val="00B90215"/>
    <w:rsid w:val="00B92484"/>
    <w:rsid w:val="00B96964"/>
    <w:rsid w:val="00B96C9E"/>
    <w:rsid w:val="00BC3365"/>
    <w:rsid w:val="00BC4E19"/>
    <w:rsid w:val="00BC7F2D"/>
    <w:rsid w:val="00BD3598"/>
    <w:rsid w:val="00BE1008"/>
    <w:rsid w:val="00BE1E9B"/>
    <w:rsid w:val="00BF2C44"/>
    <w:rsid w:val="00BF33AB"/>
    <w:rsid w:val="00BF74CB"/>
    <w:rsid w:val="00C03FD1"/>
    <w:rsid w:val="00C047C9"/>
    <w:rsid w:val="00C04D88"/>
    <w:rsid w:val="00C060C3"/>
    <w:rsid w:val="00C107A2"/>
    <w:rsid w:val="00C11671"/>
    <w:rsid w:val="00C116A4"/>
    <w:rsid w:val="00C12651"/>
    <w:rsid w:val="00C13340"/>
    <w:rsid w:val="00C13B7F"/>
    <w:rsid w:val="00C16BE7"/>
    <w:rsid w:val="00C207B3"/>
    <w:rsid w:val="00C2647E"/>
    <w:rsid w:val="00C26692"/>
    <w:rsid w:val="00C41938"/>
    <w:rsid w:val="00C42DA9"/>
    <w:rsid w:val="00C50641"/>
    <w:rsid w:val="00C62C48"/>
    <w:rsid w:val="00C648BB"/>
    <w:rsid w:val="00C65478"/>
    <w:rsid w:val="00C66177"/>
    <w:rsid w:val="00C73F83"/>
    <w:rsid w:val="00C763E6"/>
    <w:rsid w:val="00C7657F"/>
    <w:rsid w:val="00C848BF"/>
    <w:rsid w:val="00C9763F"/>
    <w:rsid w:val="00CA2BB7"/>
    <w:rsid w:val="00CA3094"/>
    <w:rsid w:val="00CA3319"/>
    <w:rsid w:val="00CA790D"/>
    <w:rsid w:val="00CB51E2"/>
    <w:rsid w:val="00CB7E45"/>
    <w:rsid w:val="00CC3308"/>
    <w:rsid w:val="00CC44E7"/>
    <w:rsid w:val="00CC61C3"/>
    <w:rsid w:val="00CD39CD"/>
    <w:rsid w:val="00CD4242"/>
    <w:rsid w:val="00CD5723"/>
    <w:rsid w:val="00CE030A"/>
    <w:rsid w:val="00CF2132"/>
    <w:rsid w:val="00CF5006"/>
    <w:rsid w:val="00D03D1F"/>
    <w:rsid w:val="00D04645"/>
    <w:rsid w:val="00D04BDF"/>
    <w:rsid w:val="00D11E31"/>
    <w:rsid w:val="00D1350A"/>
    <w:rsid w:val="00D142DC"/>
    <w:rsid w:val="00D23850"/>
    <w:rsid w:val="00D3179A"/>
    <w:rsid w:val="00D31D32"/>
    <w:rsid w:val="00D329E4"/>
    <w:rsid w:val="00D34FEF"/>
    <w:rsid w:val="00D35DAE"/>
    <w:rsid w:val="00D4157E"/>
    <w:rsid w:val="00D45A97"/>
    <w:rsid w:val="00D502EE"/>
    <w:rsid w:val="00D63816"/>
    <w:rsid w:val="00D7084A"/>
    <w:rsid w:val="00D73FDB"/>
    <w:rsid w:val="00D75577"/>
    <w:rsid w:val="00D77CEF"/>
    <w:rsid w:val="00D81B6D"/>
    <w:rsid w:val="00D85A6A"/>
    <w:rsid w:val="00D87AD4"/>
    <w:rsid w:val="00D910F5"/>
    <w:rsid w:val="00D95C7E"/>
    <w:rsid w:val="00DA2095"/>
    <w:rsid w:val="00DB2DE0"/>
    <w:rsid w:val="00DB5843"/>
    <w:rsid w:val="00DD199D"/>
    <w:rsid w:val="00DD6C93"/>
    <w:rsid w:val="00DD76A1"/>
    <w:rsid w:val="00DE3DA4"/>
    <w:rsid w:val="00DF4909"/>
    <w:rsid w:val="00DF51AD"/>
    <w:rsid w:val="00E05574"/>
    <w:rsid w:val="00E05FC9"/>
    <w:rsid w:val="00E07F09"/>
    <w:rsid w:val="00E14E78"/>
    <w:rsid w:val="00E24C07"/>
    <w:rsid w:val="00E31FE9"/>
    <w:rsid w:val="00E34883"/>
    <w:rsid w:val="00E35198"/>
    <w:rsid w:val="00E4635F"/>
    <w:rsid w:val="00E47854"/>
    <w:rsid w:val="00E51F74"/>
    <w:rsid w:val="00E53232"/>
    <w:rsid w:val="00E5439D"/>
    <w:rsid w:val="00E54C5D"/>
    <w:rsid w:val="00E63562"/>
    <w:rsid w:val="00E6413A"/>
    <w:rsid w:val="00E641F7"/>
    <w:rsid w:val="00E64652"/>
    <w:rsid w:val="00E65FFC"/>
    <w:rsid w:val="00E70295"/>
    <w:rsid w:val="00E72DB7"/>
    <w:rsid w:val="00E739AC"/>
    <w:rsid w:val="00E80018"/>
    <w:rsid w:val="00E828C4"/>
    <w:rsid w:val="00E82DE4"/>
    <w:rsid w:val="00E9017B"/>
    <w:rsid w:val="00E95572"/>
    <w:rsid w:val="00E972C1"/>
    <w:rsid w:val="00EA1568"/>
    <w:rsid w:val="00EB0E39"/>
    <w:rsid w:val="00EB3CE3"/>
    <w:rsid w:val="00EC165F"/>
    <w:rsid w:val="00EC38F9"/>
    <w:rsid w:val="00EC5E79"/>
    <w:rsid w:val="00ED1B15"/>
    <w:rsid w:val="00ED24E3"/>
    <w:rsid w:val="00ED4C6F"/>
    <w:rsid w:val="00ED660D"/>
    <w:rsid w:val="00ED73D8"/>
    <w:rsid w:val="00ED7DFF"/>
    <w:rsid w:val="00EE44F1"/>
    <w:rsid w:val="00EF14DC"/>
    <w:rsid w:val="00F00FE7"/>
    <w:rsid w:val="00F10B1F"/>
    <w:rsid w:val="00F12397"/>
    <w:rsid w:val="00F15E9F"/>
    <w:rsid w:val="00F20170"/>
    <w:rsid w:val="00F22188"/>
    <w:rsid w:val="00F2388B"/>
    <w:rsid w:val="00F34908"/>
    <w:rsid w:val="00F34C16"/>
    <w:rsid w:val="00F503F8"/>
    <w:rsid w:val="00F52E62"/>
    <w:rsid w:val="00F56FB2"/>
    <w:rsid w:val="00F63783"/>
    <w:rsid w:val="00F65FC1"/>
    <w:rsid w:val="00F71487"/>
    <w:rsid w:val="00F769C4"/>
    <w:rsid w:val="00F8564D"/>
    <w:rsid w:val="00F86165"/>
    <w:rsid w:val="00F970BD"/>
    <w:rsid w:val="00F97667"/>
    <w:rsid w:val="00FA364B"/>
    <w:rsid w:val="00FA48A7"/>
    <w:rsid w:val="00FA4E06"/>
    <w:rsid w:val="00FA64BB"/>
    <w:rsid w:val="00FB13B2"/>
    <w:rsid w:val="00FB2AF5"/>
    <w:rsid w:val="00FC1832"/>
    <w:rsid w:val="00FC4A8F"/>
    <w:rsid w:val="00FD3EE7"/>
    <w:rsid w:val="00FD6143"/>
    <w:rsid w:val="00FE5396"/>
    <w:rsid w:val="00FE5B55"/>
    <w:rsid w:val="00FE6062"/>
    <w:rsid w:val="00FF1B9C"/>
    <w:rsid w:val="00FF2227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5:chartTrackingRefBased/>
  <w15:docId w15:val="{F96C3877-E298-4092-831D-CAEC8382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C1F76"/>
    <w:pPr>
      <w:suppressAutoHyphens/>
      <w:overflowPunct w:val="0"/>
      <w:autoSpaceDE w:val="0"/>
      <w:textAlignment w:val="baseline"/>
    </w:pPr>
    <w:rPr>
      <w:sz w:val="24"/>
      <w:lang w:eastAsia="ar-SA"/>
    </w:rPr>
  </w:style>
  <w:style w:type="paragraph" w:styleId="Cmsor1">
    <w:name w:val="heading 1"/>
    <w:basedOn w:val="Cmsor"/>
    <w:next w:val="Szvegtrzs"/>
    <w:qFormat/>
    <w:rsid w:val="003C1F76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next w:val="Norml"/>
    <w:qFormat/>
    <w:rsid w:val="003C1F76"/>
    <w:pPr>
      <w:keepNext/>
      <w:tabs>
        <w:tab w:val="num" w:pos="0"/>
        <w:tab w:val="left" w:pos="5760"/>
      </w:tabs>
      <w:overflowPunct/>
      <w:autoSpaceDE/>
      <w:jc w:val="both"/>
      <w:textAlignment w:val="auto"/>
      <w:outlineLvl w:val="1"/>
    </w:pPr>
    <w:rPr>
      <w:b/>
      <w:bCs/>
      <w:szCs w:val="24"/>
    </w:rPr>
  </w:style>
  <w:style w:type="paragraph" w:styleId="Cmsor3">
    <w:name w:val="heading 3"/>
    <w:basedOn w:val="Norml"/>
    <w:next w:val="Norml"/>
    <w:qFormat/>
    <w:rsid w:val="003C1F76"/>
    <w:pPr>
      <w:keepNext/>
      <w:suppressAutoHyphens w:val="0"/>
      <w:overflowPunct/>
      <w:autoSpaceDE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rsid w:val="003C1F7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link w:val="SzvegtrzsChar"/>
    <w:rsid w:val="003C1F76"/>
    <w:pPr>
      <w:tabs>
        <w:tab w:val="left" w:pos="5760"/>
      </w:tabs>
      <w:overflowPunct/>
      <w:autoSpaceDE/>
      <w:jc w:val="both"/>
      <w:textAlignment w:val="auto"/>
    </w:pPr>
    <w:rPr>
      <w:szCs w:val="24"/>
    </w:rPr>
  </w:style>
  <w:style w:type="character" w:customStyle="1" w:styleId="SzvegtrzsChar">
    <w:name w:val="Szövegtörzs Char"/>
    <w:link w:val="Szvegtrzs"/>
    <w:rsid w:val="003C1F76"/>
    <w:rPr>
      <w:sz w:val="24"/>
      <w:szCs w:val="24"/>
      <w:lang w:val="hu-HU" w:eastAsia="ar-SA" w:bidi="ar-SA"/>
    </w:rPr>
  </w:style>
  <w:style w:type="character" w:customStyle="1" w:styleId="Bekezdsalap-bettpusa1">
    <w:name w:val="Bekezdés alap-betűtípusa1"/>
    <w:rsid w:val="003C1F76"/>
  </w:style>
  <w:style w:type="character" w:styleId="Oldalszm">
    <w:name w:val="page number"/>
    <w:basedOn w:val="Bekezdsalap-bettpusa1"/>
    <w:rsid w:val="003C1F76"/>
  </w:style>
  <w:style w:type="character" w:styleId="Hiperhivatkozs">
    <w:name w:val="Hyperlink"/>
    <w:uiPriority w:val="99"/>
    <w:rsid w:val="003C1F76"/>
    <w:rPr>
      <w:color w:val="000080"/>
      <w:u w:val="single"/>
    </w:rPr>
  </w:style>
  <w:style w:type="paragraph" w:styleId="Lista">
    <w:name w:val="List"/>
    <w:basedOn w:val="Szvegtrzs"/>
    <w:rsid w:val="003C1F76"/>
    <w:rPr>
      <w:rFonts w:cs="Tahoma"/>
    </w:rPr>
  </w:style>
  <w:style w:type="paragraph" w:customStyle="1" w:styleId="Felirat">
    <w:name w:val="Felirat"/>
    <w:basedOn w:val="Norml"/>
    <w:rsid w:val="003C1F76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rsid w:val="003C1F76"/>
    <w:pPr>
      <w:suppressLineNumbers/>
    </w:pPr>
    <w:rPr>
      <w:rFonts w:cs="Tahoma"/>
    </w:rPr>
  </w:style>
  <w:style w:type="paragraph" w:customStyle="1" w:styleId="Lista21">
    <w:name w:val="Lista 21"/>
    <w:basedOn w:val="Norml"/>
    <w:rsid w:val="003C1F76"/>
    <w:pPr>
      <w:ind w:left="566" w:hanging="283"/>
    </w:pPr>
  </w:style>
  <w:style w:type="paragraph" w:styleId="lfej">
    <w:name w:val="header"/>
    <w:basedOn w:val="Norml"/>
    <w:rsid w:val="003C1F76"/>
    <w:pPr>
      <w:tabs>
        <w:tab w:val="center" w:pos="4536"/>
        <w:tab w:val="right" w:pos="9072"/>
      </w:tabs>
    </w:pPr>
  </w:style>
  <w:style w:type="paragraph" w:customStyle="1" w:styleId="Szvegtrzs21">
    <w:name w:val="Szövegtörzs 21"/>
    <w:basedOn w:val="Norml"/>
    <w:rsid w:val="003C1F76"/>
    <w:pPr>
      <w:spacing w:after="120" w:line="480" w:lineRule="auto"/>
    </w:pPr>
  </w:style>
  <w:style w:type="paragraph" w:styleId="Buborkszveg">
    <w:name w:val="Balloon Text"/>
    <w:basedOn w:val="Norml"/>
    <w:rsid w:val="003C1F76"/>
    <w:rPr>
      <w:rFonts w:ascii="Tahoma" w:hAnsi="Tahoma" w:cs="Tahoma"/>
      <w:sz w:val="16"/>
      <w:szCs w:val="16"/>
    </w:rPr>
  </w:style>
  <w:style w:type="paragraph" w:customStyle="1" w:styleId="Kerettartalom">
    <w:name w:val="Kerettartalom"/>
    <w:basedOn w:val="Szvegtrzs"/>
    <w:rsid w:val="003C1F76"/>
  </w:style>
  <w:style w:type="paragraph" w:customStyle="1" w:styleId="Felsorols21">
    <w:name w:val="Felsorolás 21"/>
    <w:basedOn w:val="Norml"/>
    <w:rsid w:val="003C1F76"/>
    <w:pPr>
      <w:jc w:val="both"/>
    </w:pPr>
    <w:rPr>
      <w:b/>
    </w:rPr>
  </w:style>
  <w:style w:type="paragraph" w:customStyle="1" w:styleId="Szvegtrzs31">
    <w:name w:val="Szövegtörzs 31"/>
    <w:basedOn w:val="Norml"/>
    <w:rsid w:val="003C1F76"/>
    <w:pPr>
      <w:jc w:val="both"/>
    </w:pPr>
    <w:rPr>
      <w:sz w:val="26"/>
    </w:rPr>
  </w:style>
  <w:style w:type="paragraph" w:customStyle="1" w:styleId="szoveg">
    <w:name w:val="szoveg"/>
    <w:basedOn w:val="Norml"/>
    <w:rsid w:val="003C1F76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Verdana" w:hAnsi="Verdana"/>
      <w:color w:val="000000"/>
      <w:sz w:val="17"/>
      <w:szCs w:val="17"/>
      <w:lang w:eastAsia="hu-HU"/>
    </w:rPr>
  </w:style>
  <w:style w:type="paragraph" w:styleId="Szvegtrzs3">
    <w:name w:val="Body Text 3"/>
    <w:basedOn w:val="Norml"/>
    <w:rsid w:val="003C1F76"/>
    <w:pPr>
      <w:spacing w:after="120"/>
    </w:pPr>
    <w:rPr>
      <w:sz w:val="16"/>
      <w:szCs w:val="16"/>
    </w:rPr>
  </w:style>
  <w:style w:type="character" w:styleId="Kiemels">
    <w:name w:val="Emphasis"/>
    <w:uiPriority w:val="20"/>
    <w:qFormat/>
    <w:rsid w:val="003C1F76"/>
    <w:rPr>
      <w:i/>
      <w:iCs/>
    </w:rPr>
  </w:style>
  <w:style w:type="paragraph" w:styleId="llb">
    <w:name w:val="footer"/>
    <w:basedOn w:val="Norml"/>
    <w:link w:val="llbChar"/>
    <w:uiPriority w:val="99"/>
    <w:rsid w:val="003C1F76"/>
    <w:pPr>
      <w:tabs>
        <w:tab w:val="center" w:pos="4536"/>
        <w:tab w:val="right" w:pos="9072"/>
      </w:tabs>
    </w:pPr>
  </w:style>
  <w:style w:type="paragraph" w:customStyle="1" w:styleId="Fcm">
    <w:name w:val="Főcím"/>
    <w:basedOn w:val="Cmsor1"/>
    <w:rsid w:val="003C1F76"/>
    <w:pPr>
      <w:numPr>
        <w:numId w:val="1"/>
      </w:numPr>
      <w:tabs>
        <w:tab w:val="clear" w:pos="567"/>
      </w:tabs>
      <w:suppressAutoHyphens w:val="0"/>
      <w:overflowPunct/>
      <w:autoSpaceDE/>
      <w:spacing w:before="720" w:after="360"/>
      <w:ind w:left="0" w:firstLine="0"/>
      <w:jc w:val="center"/>
      <w:textAlignment w:val="auto"/>
    </w:pPr>
    <w:rPr>
      <w:rFonts w:ascii="Trebuchet MS" w:eastAsia="Times New Roman" w:hAnsi="Trebuchet MS" w:cs="Arial"/>
      <w:kern w:val="32"/>
      <w:sz w:val="36"/>
      <w:lang w:eastAsia="hu-HU"/>
    </w:rPr>
  </w:style>
  <w:style w:type="paragraph" w:customStyle="1" w:styleId="Bajusz">
    <w:name w:val="Bajusz"/>
    <w:basedOn w:val="Norml"/>
    <w:rsid w:val="003C1F76"/>
    <w:pPr>
      <w:tabs>
        <w:tab w:val="num" w:pos="567"/>
      </w:tabs>
      <w:suppressAutoHyphens w:val="0"/>
      <w:overflowPunct/>
      <w:autoSpaceDE/>
      <w:spacing w:after="120"/>
      <w:ind w:left="567" w:hanging="567"/>
      <w:jc w:val="both"/>
      <w:textAlignment w:val="auto"/>
    </w:pPr>
    <w:rPr>
      <w:rFonts w:ascii="Trebuchet MS" w:hAnsi="Trebuchet MS"/>
      <w:szCs w:val="24"/>
      <w:lang w:eastAsia="hu-HU"/>
    </w:rPr>
  </w:style>
  <w:style w:type="paragraph" w:styleId="TJ1">
    <w:name w:val="toc 1"/>
    <w:basedOn w:val="Norml"/>
    <w:next w:val="Norml"/>
    <w:autoRedefine/>
    <w:uiPriority w:val="39"/>
    <w:rsid w:val="007B6C57"/>
    <w:pPr>
      <w:tabs>
        <w:tab w:val="right" w:leader="dot" w:pos="8931"/>
      </w:tabs>
      <w:suppressAutoHyphens w:val="0"/>
      <w:overflowPunct/>
      <w:autoSpaceDE/>
      <w:spacing w:after="60"/>
      <w:ind w:left="284" w:right="117" w:hanging="284"/>
      <w:jc w:val="both"/>
      <w:textAlignment w:val="auto"/>
    </w:pPr>
    <w:rPr>
      <w:rFonts w:ascii="Trebuchet MS" w:hAnsi="Trebuchet MS"/>
      <w:sz w:val="22"/>
      <w:szCs w:val="24"/>
      <w:lang w:eastAsia="hu-HU"/>
    </w:rPr>
  </w:style>
  <w:style w:type="paragraph" w:styleId="TJ2">
    <w:name w:val="toc 2"/>
    <w:basedOn w:val="Norml"/>
    <w:next w:val="Norml"/>
    <w:autoRedefine/>
    <w:uiPriority w:val="39"/>
    <w:rsid w:val="00210F3C"/>
    <w:pPr>
      <w:tabs>
        <w:tab w:val="right" w:leader="dot" w:pos="9062"/>
      </w:tabs>
      <w:suppressAutoHyphens w:val="0"/>
      <w:overflowPunct/>
      <w:autoSpaceDE/>
      <w:spacing w:after="60"/>
      <w:jc w:val="both"/>
      <w:textAlignment w:val="auto"/>
    </w:pPr>
    <w:rPr>
      <w:rFonts w:ascii="Trebuchet MS" w:hAnsi="Trebuchet MS"/>
      <w:sz w:val="22"/>
      <w:szCs w:val="24"/>
      <w:lang w:eastAsia="hu-HU"/>
    </w:rPr>
  </w:style>
  <w:style w:type="paragraph" w:styleId="TJ3">
    <w:name w:val="toc 3"/>
    <w:basedOn w:val="Norml"/>
    <w:next w:val="Norml"/>
    <w:autoRedefine/>
    <w:rsid w:val="003C1F76"/>
    <w:pPr>
      <w:suppressAutoHyphens w:val="0"/>
      <w:overflowPunct/>
      <w:autoSpaceDE/>
      <w:spacing w:after="60"/>
      <w:ind w:left="1134"/>
      <w:jc w:val="both"/>
      <w:textAlignment w:val="auto"/>
    </w:pPr>
    <w:rPr>
      <w:rFonts w:ascii="Trebuchet MS" w:hAnsi="Trebuchet MS"/>
      <w:sz w:val="22"/>
      <w:szCs w:val="24"/>
      <w:lang w:eastAsia="hu-HU"/>
    </w:rPr>
  </w:style>
  <w:style w:type="paragraph" w:styleId="Jegyzetszveg">
    <w:name w:val="annotation text"/>
    <w:basedOn w:val="Norml"/>
    <w:semiHidden/>
    <w:rsid w:val="003C1F76"/>
    <w:pPr>
      <w:suppressAutoHyphens w:val="0"/>
      <w:overflowPunct/>
      <w:autoSpaceDE/>
      <w:spacing w:after="120"/>
      <w:jc w:val="both"/>
      <w:textAlignment w:val="auto"/>
    </w:pPr>
    <w:rPr>
      <w:rFonts w:ascii="Trebuchet MS" w:hAnsi="Trebuchet MS"/>
      <w:sz w:val="20"/>
      <w:lang w:eastAsia="hu-HU"/>
    </w:rPr>
  </w:style>
  <w:style w:type="character" w:customStyle="1" w:styleId="Kiemels2">
    <w:name w:val="Kiemelés2"/>
    <w:uiPriority w:val="22"/>
    <w:qFormat/>
    <w:rsid w:val="003C1F76"/>
    <w:rPr>
      <w:b/>
      <w:bCs/>
    </w:rPr>
  </w:style>
  <w:style w:type="character" w:customStyle="1" w:styleId="apple-style-span">
    <w:name w:val="apple-style-span"/>
    <w:basedOn w:val="Bekezdsalapbettpusa"/>
    <w:rsid w:val="003C1F76"/>
  </w:style>
  <w:style w:type="paragraph" w:customStyle="1" w:styleId="Default">
    <w:name w:val="Default"/>
    <w:rsid w:val="003C1F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Body2En">
    <w:name w:val="S Body 2 En"/>
    <w:basedOn w:val="Norml"/>
    <w:next w:val="SBody2"/>
    <w:rsid w:val="003C1F76"/>
    <w:pPr>
      <w:overflowPunct/>
      <w:autoSpaceDE/>
      <w:spacing w:line="22" w:lineRule="atLeast"/>
      <w:ind w:left="709"/>
      <w:jc w:val="both"/>
      <w:textAlignment w:val="auto"/>
    </w:pPr>
    <w:rPr>
      <w:rFonts w:ascii="Arial" w:hAnsi="Arial"/>
      <w:sz w:val="18"/>
      <w:szCs w:val="18"/>
      <w:lang w:val="en-GB"/>
    </w:rPr>
  </w:style>
  <w:style w:type="paragraph" w:customStyle="1" w:styleId="SBody2">
    <w:name w:val="S Body 2"/>
    <w:basedOn w:val="Norml"/>
    <w:next w:val="SBody2En"/>
    <w:rsid w:val="003C1F76"/>
    <w:pPr>
      <w:overflowPunct/>
      <w:autoSpaceDE/>
      <w:spacing w:line="22" w:lineRule="atLeast"/>
      <w:ind w:left="709"/>
      <w:jc w:val="both"/>
      <w:textAlignment w:val="auto"/>
    </w:pPr>
    <w:rPr>
      <w:rFonts w:ascii="Arial" w:hAnsi="Arial"/>
      <w:sz w:val="21"/>
    </w:rPr>
  </w:style>
  <w:style w:type="paragraph" w:styleId="NormlWeb">
    <w:name w:val="Normal (Web)"/>
    <w:basedOn w:val="Norml"/>
    <w:uiPriority w:val="99"/>
    <w:rsid w:val="003C1F76"/>
    <w:pPr>
      <w:suppressAutoHyphens w:val="0"/>
      <w:overflowPunct/>
      <w:autoSpaceDE/>
      <w:spacing w:before="100" w:beforeAutospacing="1" w:after="100" w:afterAutospacing="1"/>
      <w:textAlignment w:val="auto"/>
    </w:pPr>
    <w:rPr>
      <w:color w:val="000000"/>
      <w:szCs w:val="24"/>
      <w:lang w:eastAsia="hu-HU"/>
    </w:rPr>
  </w:style>
  <w:style w:type="table" w:styleId="Rcsostblzat">
    <w:name w:val="Table Grid"/>
    <w:basedOn w:val="Normltblzat"/>
    <w:rsid w:val="003C1F76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qFormat/>
    <w:rsid w:val="003C1F76"/>
    <w:pPr>
      <w:suppressAutoHyphens w:val="0"/>
      <w:autoSpaceDN w:val="0"/>
      <w:adjustRightInd w:val="0"/>
      <w:jc w:val="center"/>
    </w:pPr>
    <w:rPr>
      <w:b/>
      <w:sz w:val="26"/>
      <w:lang w:eastAsia="hu-HU"/>
    </w:rPr>
  </w:style>
  <w:style w:type="paragraph" w:styleId="Megjegyzstrgya">
    <w:name w:val="annotation subject"/>
    <w:basedOn w:val="Jegyzetszveg"/>
    <w:next w:val="Jegyzetszveg"/>
    <w:semiHidden/>
    <w:rsid w:val="003C1F76"/>
    <w:pPr>
      <w:suppressAutoHyphens/>
      <w:overflowPunct w:val="0"/>
      <w:autoSpaceDE w:val="0"/>
      <w:spacing w:after="0"/>
      <w:jc w:val="left"/>
      <w:textAlignment w:val="baseline"/>
    </w:pPr>
    <w:rPr>
      <w:rFonts w:ascii="Times New Roman" w:hAnsi="Times New Roman"/>
      <w:b/>
      <w:bCs/>
      <w:lang w:eastAsia="ar-SA"/>
    </w:rPr>
  </w:style>
  <w:style w:type="character" w:styleId="Jegyzethivatkozs">
    <w:name w:val="annotation reference"/>
    <w:rsid w:val="003D1B38"/>
    <w:rPr>
      <w:sz w:val="16"/>
      <w:szCs w:val="16"/>
    </w:rPr>
  </w:style>
  <w:style w:type="paragraph" w:styleId="Szvegtrzs2">
    <w:name w:val="Body Text 2"/>
    <w:basedOn w:val="Norml"/>
    <w:rsid w:val="005D446F"/>
    <w:pPr>
      <w:suppressAutoHyphens w:val="0"/>
      <w:overflowPunct/>
      <w:autoSpaceDE/>
      <w:jc w:val="both"/>
      <w:textAlignment w:val="auto"/>
    </w:pPr>
    <w:rPr>
      <w:sz w:val="26"/>
      <w:szCs w:val="24"/>
      <w:lang w:eastAsia="hu-HU"/>
    </w:rPr>
  </w:style>
  <w:style w:type="paragraph" w:styleId="Lbjegyzetszveg">
    <w:name w:val="footnote text"/>
    <w:basedOn w:val="Norml"/>
    <w:semiHidden/>
    <w:rsid w:val="005D446F"/>
    <w:pPr>
      <w:suppressAutoHyphens w:val="0"/>
      <w:overflowPunct/>
      <w:autoSpaceDE/>
      <w:textAlignment w:val="auto"/>
    </w:pPr>
    <w:rPr>
      <w:sz w:val="20"/>
      <w:lang w:eastAsia="hu-HU"/>
    </w:rPr>
  </w:style>
  <w:style w:type="character" w:styleId="Lbjegyzet-hivatkozs">
    <w:name w:val="footnote reference"/>
    <w:semiHidden/>
    <w:rsid w:val="005D446F"/>
    <w:rPr>
      <w:vertAlign w:val="superscript"/>
    </w:rPr>
  </w:style>
  <w:style w:type="character" w:styleId="Mrltotthiperhivatkozs">
    <w:name w:val="FollowedHyperlink"/>
    <w:rsid w:val="005D446F"/>
    <w:rPr>
      <w:color w:val="800080"/>
      <w:u w:val="single"/>
    </w:rPr>
  </w:style>
  <w:style w:type="paragraph" w:customStyle="1" w:styleId="auth">
    <w:name w:val="auth"/>
    <w:basedOn w:val="Norml"/>
    <w:rsid w:val="002F236B"/>
    <w:pPr>
      <w:suppressAutoHyphens w:val="0"/>
      <w:overflowPunct/>
      <w:autoSpaceDE/>
      <w:spacing w:before="100" w:beforeAutospacing="1" w:after="100" w:afterAutospacing="1"/>
      <w:textAlignment w:val="auto"/>
    </w:pPr>
    <w:rPr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446DAD"/>
    <w:pPr>
      <w:suppressAutoHyphens w:val="0"/>
      <w:overflowPunct/>
      <w:autoSpaceDE/>
      <w:ind w:left="720"/>
      <w:contextualSpacing/>
      <w:textAlignment w:val="auto"/>
    </w:pPr>
    <w:rPr>
      <w:szCs w:val="24"/>
      <w:lang w:eastAsia="hu-HU"/>
    </w:rPr>
  </w:style>
  <w:style w:type="paragraph" w:styleId="Nincstrkz">
    <w:name w:val="No Spacing"/>
    <w:link w:val="NincstrkzChar"/>
    <w:uiPriority w:val="1"/>
    <w:qFormat/>
    <w:rsid w:val="00F15E9F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link w:val="Nincstrkz"/>
    <w:uiPriority w:val="99"/>
    <w:locked/>
    <w:rsid w:val="00F15E9F"/>
    <w:rPr>
      <w:rFonts w:ascii="Calibri" w:eastAsia="Calibri" w:hAnsi="Calibri"/>
      <w:sz w:val="22"/>
      <w:szCs w:val="22"/>
      <w:lang w:eastAsia="en-US"/>
    </w:rPr>
  </w:style>
  <w:style w:type="character" w:styleId="HTML-idzet">
    <w:name w:val="HTML Cite"/>
    <w:uiPriority w:val="99"/>
    <w:unhideWhenUsed/>
    <w:rsid w:val="00731E85"/>
    <w:rPr>
      <w:i/>
      <w:i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5656F"/>
    <w:pPr>
      <w:keepLines/>
      <w:tabs>
        <w:tab w:val="clear" w:pos="0"/>
      </w:tabs>
      <w:suppressAutoHyphens w:val="0"/>
      <w:overflowPunct/>
      <w:autoSpaceDE/>
      <w:spacing w:after="0" w:line="259" w:lineRule="auto"/>
      <w:textAlignment w:val="auto"/>
      <w:outlineLvl w:val="9"/>
    </w:pPr>
    <w:rPr>
      <w:rFonts w:ascii="Calibri Light" w:eastAsia="Times New Roman" w:hAnsi="Calibri Light" w:cs="Times New Roman"/>
      <w:b w:val="0"/>
      <w:bCs w:val="0"/>
      <w:color w:val="2F5496"/>
      <w:lang w:eastAsia="hu-HU"/>
    </w:rPr>
  </w:style>
  <w:style w:type="paragraph" w:styleId="Vltozat">
    <w:name w:val="Revision"/>
    <w:hidden/>
    <w:uiPriority w:val="99"/>
    <w:semiHidden/>
    <w:rsid w:val="00480C78"/>
    <w:rPr>
      <w:sz w:val="24"/>
      <w:lang w:eastAsia="ar-SA"/>
    </w:rPr>
  </w:style>
  <w:style w:type="character" w:customStyle="1" w:styleId="llbChar">
    <w:name w:val="Élőláb Char"/>
    <w:link w:val="llb"/>
    <w:uiPriority w:val="99"/>
    <w:rsid w:val="00477A2F"/>
    <w:rPr>
      <w:sz w:val="24"/>
      <w:lang w:eastAsia="ar-SA"/>
    </w:rPr>
  </w:style>
  <w:style w:type="paragraph" w:customStyle="1" w:styleId="a">
    <w:uiPriority w:val="22"/>
    <w:qFormat/>
    <w:rsid w:val="005B0C83"/>
    <w:pPr>
      <w:suppressAutoHyphens/>
      <w:overflowPunct w:val="0"/>
      <w:autoSpaceDE w:val="0"/>
      <w:textAlignment w:val="baseline"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5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budapest13.h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EC292E-B044-4E24-89A3-BAAC24AC3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4001</Words>
  <Characters>27609</Characters>
  <Application>Microsoft Office Word</Application>
  <DocSecurity>0</DocSecurity>
  <Lines>230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31547</CharactersWithSpaces>
  <SharedDoc>false</SharedDoc>
  <HLinks>
    <vt:vector size="60" baseType="variant">
      <vt:variant>
        <vt:i4>4456462</vt:i4>
      </vt:variant>
      <vt:variant>
        <vt:i4>60</vt:i4>
      </vt:variant>
      <vt:variant>
        <vt:i4>0</vt:i4>
      </vt:variant>
      <vt:variant>
        <vt:i4>5</vt:i4>
      </vt:variant>
      <vt:variant>
        <vt:lpwstr>http://www.budapest13.hu/</vt:lpwstr>
      </vt:variant>
      <vt:variant>
        <vt:lpwstr/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_Toc34324400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_Toc34324399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_Toc34324398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_Toc34324397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_Toc34324396</vt:lpwstr>
      </vt:variant>
      <vt:variant>
        <vt:i4>1507389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_Toc34324395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_Toc34324394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_Toc34324393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_Toc34324392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kosztaerika</dc:creator>
  <cp:keywords/>
  <cp:lastModifiedBy>Lőrincz Erika</cp:lastModifiedBy>
  <cp:revision>2</cp:revision>
  <cp:lastPrinted>2020-06-15T10:39:00Z</cp:lastPrinted>
  <dcterms:created xsi:type="dcterms:W3CDTF">2024-07-02T12:45:00Z</dcterms:created>
  <dcterms:modified xsi:type="dcterms:W3CDTF">2024-07-02T12:45:00Z</dcterms:modified>
</cp:coreProperties>
</file>