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8F" w:rsidRPr="0096058F" w:rsidRDefault="0096058F" w:rsidP="006307AB">
      <w:pPr>
        <w:spacing w:after="0" w:line="25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hu-HU"/>
        </w:rPr>
      </w:pPr>
      <w:bookmarkStart w:id="0" w:name="_GoBack"/>
      <w:bookmarkEnd w:id="0"/>
      <w:r w:rsidRPr="0096058F">
        <w:rPr>
          <w:rFonts w:ascii="Trebuchet MS" w:eastAsia="Times New Roman" w:hAnsi="Trebuchet MS" w:cs="Times New Roman"/>
          <w:color w:val="000000"/>
          <w:sz w:val="20"/>
          <w:szCs w:val="20"/>
          <w:lang w:eastAsia="hu-HU"/>
        </w:rPr>
        <w:t>Óvodai felvétel</w:t>
      </w:r>
    </w:p>
    <w:p w:rsidR="0096058F" w:rsidRDefault="0096058F" w:rsidP="006307AB">
      <w:pPr>
        <w:spacing w:after="0" w:line="25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hu-HU"/>
        </w:rPr>
      </w:pPr>
      <w:r w:rsidRPr="0096058F">
        <w:rPr>
          <w:rFonts w:ascii="Trebuchet MS" w:eastAsia="Times New Roman" w:hAnsi="Trebuchet MS" w:cs="Times New Roman"/>
          <w:color w:val="000000"/>
          <w:sz w:val="20"/>
          <w:szCs w:val="20"/>
          <w:lang w:eastAsia="hu-HU"/>
        </w:rPr>
        <w:t>Az óvodai felvétel, átvétel az óvodában való jelentkezés alapján történik. Az óvodába a gyermek harmadik életévének betöltése után vehető fel. A szülő gyermeke óvodai felvételét, átvételét bármikor kérheti. Az újonnan jelentkező gyermekek fogadása az óvodai nevelési évben folyamatosan történik.</w:t>
      </w:r>
    </w:p>
    <w:p w:rsidR="00D90D91" w:rsidRPr="0096058F" w:rsidRDefault="00D90D91" w:rsidP="006307AB">
      <w:pPr>
        <w:spacing w:after="0" w:line="25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hu-HU"/>
        </w:rPr>
      </w:pPr>
    </w:p>
    <w:p w:rsidR="0096058F" w:rsidRPr="0096058F" w:rsidRDefault="0096058F" w:rsidP="006307AB">
      <w:pPr>
        <w:spacing w:after="0" w:line="255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hu-HU"/>
        </w:rPr>
      </w:pPr>
      <w:r w:rsidRPr="009605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hu-HU"/>
        </w:rPr>
        <w:t>Tájékoztató az óvodai felvételről</w:t>
      </w:r>
    </w:p>
    <w:p w:rsidR="00D90D91" w:rsidRPr="00851A3D" w:rsidRDefault="0096058F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96058F">
        <w:rPr>
          <w:rFonts w:ascii="Trebuchet MS" w:eastAsia="Times New Roman" w:hAnsi="Trebuchet MS" w:cs="Times New Roman"/>
          <w:color w:val="000000"/>
          <w:sz w:val="20"/>
          <w:szCs w:val="20"/>
          <w:lang w:eastAsia="hu-HU"/>
        </w:rPr>
        <w:br/>
      </w:r>
      <w:r w:rsidR="00D90D91" w:rsidRPr="00851A3D">
        <w:rPr>
          <w:rFonts w:ascii="Arial Narrow" w:hAnsi="Arial Narrow" w:cs="Arial"/>
          <w:sz w:val="24"/>
          <w:szCs w:val="24"/>
        </w:rPr>
        <w:t xml:space="preserve">Az </w:t>
      </w:r>
      <w:proofErr w:type="spellStart"/>
      <w:r w:rsidR="00D90D91" w:rsidRPr="00851A3D">
        <w:rPr>
          <w:rFonts w:ascii="Arial Narrow" w:hAnsi="Arial Narrow" w:cs="Arial"/>
          <w:sz w:val="24"/>
          <w:szCs w:val="24"/>
        </w:rPr>
        <w:t>Nkt</w:t>
      </w:r>
      <w:proofErr w:type="spellEnd"/>
      <w:r w:rsidR="00D90D91" w:rsidRPr="00851A3D">
        <w:rPr>
          <w:rFonts w:ascii="Arial Narrow" w:hAnsi="Arial Narrow" w:cs="Arial"/>
          <w:sz w:val="24"/>
          <w:szCs w:val="24"/>
        </w:rPr>
        <w:t xml:space="preserve">. 49. § (1) bekezdése szerint </w:t>
      </w:r>
      <w:r w:rsidR="00D90D91" w:rsidRPr="00851A3D">
        <w:rPr>
          <w:rFonts w:ascii="Arial Narrow" w:hAnsi="Arial Narrow" w:cs="Arial"/>
          <w:b/>
          <w:bCs/>
          <w:sz w:val="24"/>
          <w:szCs w:val="24"/>
        </w:rPr>
        <w:t>az óvodába a gyermek harmadik életévének betöltése</w:t>
      </w:r>
      <w:r w:rsidR="00D90D91" w:rsidRPr="00851A3D">
        <w:rPr>
          <w:rFonts w:ascii="Arial Narrow" w:hAnsi="Arial Narrow" w:cs="Arial"/>
          <w:sz w:val="24"/>
          <w:szCs w:val="24"/>
        </w:rPr>
        <w:t xml:space="preserve"> </w:t>
      </w:r>
      <w:r w:rsidR="00D90D91" w:rsidRPr="00851A3D">
        <w:rPr>
          <w:rFonts w:ascii="Arial Narrow" w:hAnsi="Arial Narrow" w:cs="Arial"/>
          <w:b/>
          <w:bCs/>
          <w:sz w:val="24"/>
          <w:szCs w:val="24"/>
        </w:rPr>
        <w:t xml:space="preserve">után vehető fel. </w:t>
      </w:r>
      <w:r w:rsidR="00D90D91" w:rsidRPr="00851A3D">
        <w:rPr>
          <w:rFonts w:ascii="Arial Narrow" w:hAnsi="Arial Narrow" w:cs="Arial"/>
          <w:sz w:val="24"/>
          <w:szCs w:val="24"/>
        </w:rPr>
        <w:t>Az óvoda felveheti azt a gyermeket is, aki a harmadik életévét a felvételétől számított fél éven belül betölti, feltéve, hogy minden, a kerületben lakóhellyel, ennek hiányában tartózkodási hellyel rendelkező három éves és annál idősebb gyermek óvodai felvételi kérelme teljesíthető</w:t>
      </w:r>
      <w:r w:rsidR="00D90D91" w:rsidRPr="00851A3D">
        <w:rPr>
          <w:rFonts w:ascii="Arial Narrow" w:hAnsi="Arial Narrow" w:cs="Arial"/>
          <w:bCs/>
          <w:sz w:val="24"/>
          <w:szCs w:val="24"/>
        </w:rPr>
        <w:t xml:space="preserve"> (</w:t>
      </w:r>
      <w:proofErr w:type="spellStart"/>
      <w:r w:rsidR="00D90D91" w:rsidRPr="00851A3D">
        <w:rPr>
          <w:rFonts w:ascii="Arial Narrow" w:hAnsi="Arial Narrow" w:cs="Arial"/>
          <w:bCs/>
          <w:sz w:val="24"/>
          <w:szCs w:val="24"/>
        </w:rPr>
        <w:t>Nkt</w:t>
      </w:r>
      <w:proofErr w:type="spellEnd"/>
      <w:r w:rsidR="00D90D91" w:rsidRPr="00851A3D">
        <w:rPr>
          <w:rFonts w:ascii="Arial Narrow" w:hAnsi="Arial Narrow" w:cs="Arial"/>
          <w:bCs/>
          <w:sz w:val="24"/>
          <w:szCs w:val="24"/>
        </w:rPr>
        <w:t xml:space="preserve">. 8. § </w:t>
      </w:r>
      <w:r w:rsidR="00D90D91" w:rsidRPr="00851A3D">
        <w:rPr>
          <w:rFonts w:ascii="Arial Narrow" w:hAnsi="Arial Narrow" w:cs="Arial"/>
          <w:sz w:val="24"/>
          <w:szCs w:val="24"/>
        </w:rPr>
        <w:t xml:space="preserve">(1) </w:t>
      </w:r>
      <w:proofErr w:type="spellStart"/>
      <w:r w:rsidR="00D90D91" w:rsidRPr="00851A3D">
        <w:rPr>
          <w:rFonts w:ascii="Arial Narrow" w:hAnsi="Arial Narrow" w:cs="Arial"/>
          <w:sz w:val="24"/>
          <w:szCs w:val="24"/>
        </w:rPr>
        <w:t>bek</w:t>
      </w:r>
      <w:proofErr w:type="spellEnd"/>
      <w:r w:rsidR="00D90D91" w:rsidRPr="00851A3D">
        <w:rPr>
          <w:rFonts w:ascii="Arial Narrow" w:hAnsi="Arial Narrow" w:cs="Arial"/>
          <w:sz w:val="24"/>
          <w:szCs w:val="24"/>
        </w:rPr>
        <w:t>.).</w:t>
      </w:r>
    </w:p>
    <w:p w:rsidR="00D90D91" w:rsidRDefault="00D90D91" w:rsidP="00D90D91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</w:p>
    <w:p w:rsidR="00D90D91" w:rsidRDefault="00D90D91" w:rsidP="00D90D91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851A3D">
        <w:rPr>
          <w:rFonts w:ascii="Arial Narrow" w:hAnsi="Arial Narrow" w:cs="Arial"/>
          <w:b/>
          <w:sz w:val="28"/>
          <w:szCs w:val="28"/>
        </w:rPr>
        <w:t>Az óvodába a 2021/2022-es nevelési évre a 2018. augusztus 31-ig született gyerekek beíratása kötelező.</w:t>
      </w:r>
    </w:p>
    <w:p w:rsidR="00D90D91" w:rsidRPr="00851A3D" w:rsidRDefault="00D90D91" w:rsidP="00D90D91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>Az óvodai felvétel, átvétel jelentkezés alapján történik (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Nkt</w:t>
      </w:r>
      <w:proofErr w:type="spellEnd"/>
      <w:r w:rsidRPr="00851A3D">
        <w:rPr>
          <w:rFonts w:ascii="Arial Narrow" w:hAnsi="Arial Narrow" w:cs="Arial"/>
          <w:sz w:val="24"/>
          <w:szCs w:val="24"/>
        </w:rPr>
        <w:t xml:space="preserve">. 49. § (1) 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bek</w:t>
      </w:r>
      <w:proofErr w:type="spellEnd"/>
      <w:r w:rsidRPr="00851A3D">
        <w:rPr>
          <w:rFonts w:ascii="Arial Narrow" w:hAnsi="Arial Narrow" w:cs="Arial"/>
          <w:sz w:val="24"/>
          <w:szCs w:val="24"/>
        </w:rPr>
        <w:t>.). A szülő gyermeke óvodai felvételét, átvételét bármikor kérheti. A jelentkező gyermekek felvétele, fogadása az óvodai nevelési évben - amennyiben azt a férőhelyek száma lehetővé teszi - folyamatosan történik.</w:t>
      </w:r>
    </w:p>
    <w:p w:rsidR="00D90D91" w:rsidRPr="00851A3D" w:rsidRDefault="00D90D91" w:rsidP="00D90D91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 xml:space="preserve">Az 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Nkt</w:t>
      </w:r>
      <w:proofErr w:type="spellEnd"/>
      <w:r w:rsidRPr="00851A3D">
        <w:rPr>
          <w:rFonts w:ascii="Arial Narrow" w:hAnsi="Arial Narrow" w:cs="Arial"/>
          <w:sz w:val="24"/>
          <w:szCs w:val="24"/>
        </w:rPr>
        <w:t>. 8. § (2) bekezdése szerint a gyermek abban az évben, amelynek augusztus 31. napjáig a harmadik életévét betölti, a nevelési év kezdő napjától legalább napi négy órában óvodai foglalkozáson köteles részt venni, melynek teljesítéséért a szülő felelős (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Nkt</w:t>
      </w:r>
      <w:proofErr w:type="spellEnd"/>
      <w:r w:rsidRPr="00851A3D">
        <w:rPr>
          <w:rFonts w:ascii="Arial Narrow" w:hAnsi="Arial Narrow" w:cs="Arial"/>
          <w:sz w:val="24"/>
          <w:szCs w:val="24"/>
        </w:rPr>
        <w:t xml:space="preserve">. 72. § (1) 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bek</w:t>
      </w:r>
      <w:proofErr w:type="spellEnd"/>
      <w:r w:rsidRPr="00851A3D">
        <w:rPr>
          <w:rFonts w:ascii="Arial Narrow" w:hAnsi="Arial Narrow" w:cs="Arial"/>
          <w:sz w:val="24"/>
          <w:szCs w:val="24"/>
        </w:rPr>
        <w:t xml:space="preserve">.). </w:t>
      </w:r>
      <w:r w:rsidRPr="00851A3D">
        <w:rPr>
          <w:rFonts w:ascii="Arial Narrow" w:hAnsi="Arial Narrow" w:cs="Times New Roman"/>
          <w:sz w:val="24"/>
          <w:szCs w:val="24"/>
        </w:rPr>
        <w:t>A szülő - tárgyév május 25</w:t>
      </w:r>
      <w:r w:rsidRPr="00851A3D">
        <w:rPr>
          <w:rFonts w:ascii="Arial Narrow" w:hAnsi="Arial Narrow" w:cs="Arial"/>
          <w:sz w:val="24"/>
          <w:szCs w:val="24"/>
        </w:rPr>
        <w:t xml:space="preserve">. napjáig benyújtott - kérelme alapján a gyermek jogos érdekét szem előtt tartva, annak az évnek az augusztus 31. napjáig, amelyben a gyermek a negyedik életévét betölti, Budapest Főváros Kormányhivatala általános illetékességgel eljáró XIII. Kerületi Hivatal (1139 Bp. Pap Károly utca 4-6.) adhat felmentést az óvodai foglalkozáson való részvétel alól, ha a gyermek családi körülményei, sajátos helyzete indokolja. 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 xml:space="preserve">A napi négy órában óvodai nevelésre kötelezett gyermek szülője, amennyiben gyermeke az óvodakötelezettségét külföldön teljesíti, köteles arról a beiratkozás idejének utolsó határnapját követő tizenöt napon belül írásban értesíteni az Oktatási Hivatalt (Rendelet 20. § (2) 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bek</w:t>
      </w:r>
      <w:proofErr w:type="spellEnd"/>
      <w:r w:rsidRPr="00851A3D">
        <w:rPr>
          <w:rFonts w:ascii="Arial Narrow" w:hAnsi="Arial Narrow" w:cs="Arial"/>
          <w:sz w:val="24"/>
          <w:szCs w:val="24"/>
        </w:rPr>
        <w:t>.).</w:t>
      </w:r>
      <w:r w:rsidRPr="00851A3D">
        <w:rPr>
          <w:rFonts w:ascii="Arial Narrow" w:eastAsia="Times New Roman" w:hAnsi="Arial Narrow"/>
          <w:sz w:val="24"/>
          <w:szCs w:val="24"/>
        </w:rPr>
        <w:t xml:space="preserve"> Az űrlap elérhető az </w:t>
      </w:r>
      <w:hyperlink r:id="rId5" w:history="1">
        <w:r w:rsidRPr="00851A3D">
          <w:rPr>
            <w:rStyle w:val="Hiperhivatkozs"/>
            <w:rFonts w:ascii="Arial Narrow" w:eastAsia="Times New Roman" w:hAnsi="Arial Narrow"/>
            <w:sz w:val="24"/>
            <w:szCs w:val="24"/>
          </w:rPr>
          <w:t>www.oktatas.hu</w:t>
        </w:r>
      </w:hyperlink>
      <w:r w:rsidRPr="00851A3D">
        <w:rPr>
          <w:rFonts w:ascii="Arial Narrow" w:eastAsia="Times New Roman" w:hAnsi="Arial Narrow"/>
          <w:color w:val="00B0F0"/>
          <w:sz w:val="24"/>
          <w:szCs w:val="24"/>
        </w:rPr>
        <w:t xml:space="preserve"> </w:t>
      </w:r>
      <w:r w:rsidRPr="00851A3D">
        <w:rPr>
          <w:rFonts w:ascii="Arial Narrow" w:eastAsia="Times New Roman" w:hAnsi="Arial Narrow"/>
          <w:sz w:val="24"/>
          <w:szCs w:val="24"/>
        </w:rPr>
        <w:t>weboldalon.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>A szülő gyermeke adottságainak, képességeinek, érdeklődésének megfelelően, saját vallási, világnézeti meggyőződésére, nemzeti hovatartozására tekintettel szabadon választhat óvodát (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Nkt</w:t>
      </w:r>
      <w:proofErr w:type="spellEnd"/>
      <w:r w:rsidRPr="00851A3D">
        <w:rPr>
          <w:rFonts w:ascii="Arial Narrow" w:hAnsi="Arial Narrow" w:cs="Arial"/>
          <w:sz w:val="24"/>
          <w:szCs w:val="24"/>
        </w:rPr>
        <w:t xml:space="preserve">. 72. §. (2) 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bek</w:t>
      </w:r>
      <w:proofErr w:type="spellEnd"/>
      <w:r w:rsidRPr="00851A3D">
        <w:rPr>
          <w:rFonts w:ascii="Arial Narrow" w:hAnsi="Arial Narrow" w:cs="Arial"/>
          <w:sz w:val="24"/>
          <w:szCs w:val="24"/>
        </w:rPr>
        <w:t>.).</w:t>
      </w:r>
    </w:p>
    <w:p w:rsidR="00D90D91" w:rsidRDefault="00D90D91" w:rsidP="00D90D91">
      <w:pPr>
        <w:spacing w:after="120"/>
        <w:ind w:left="567" w:hanging="567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D90D91" w:rsidRDefault="00D90D91" w:rsidP="00D90D91">
      <w:pPr>
        <w:spacing w:after="120"/>
        <w:ind w:left="567" w:hanging="567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851A3D">
        <w:rPr>
          <w:rFonts w:ascii="Arial Narrow" w:hAnsi="Arial Narrow"/>
          <w:b/>
          <w:sz w:val="28"/>
          <w:szCs w:val="28"/>
          <w:u w:val="single"/>
        </w:rPr>
        <w:t>A beíratás időpontja: 2021. május 3-7.</w:t>
      </w:r>
    </w:p>
    <w:p w:rsidR="00D90D91" w:rsidRDefault="00D90D91" w:rsidP="00D90D91">
      <w:pPr>
        <w:spacing w:after="120"/>
        <w:ind w:left="567" w:hanging="567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D90D91" w:rsidRPr="009C5886" w:rsidRDefault="00D90D91" w:rsidP="00D90D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9E">
        <w:rPr>
          <w:rFonts w:ascii="Times New Roman" w:hAnsi="Times New Roman" w:cs="Times New Roman"/>
          <w:b/>
          <w:sz w:val="24"/>
          <w:szCs w:val="24"/>
        </w:rPr>
        <w:t>A veszélyhelyzeti intézkedések hatálybalépéséről szóló 27/2021. (I.29.) kormányrendeletre tekintettel az emberi erőforrások minisztere, 2021/2022. nevelési, illetve tanévre történő óvodai, valamint általános iskolai beiratkozásról szóló 19/2021. (III.10.) EMMI határozata alapján:</w:t>
      </w:r>
    </w:p>
    <w:p w:rsidR="00D90D91" w:rsidRPr="00BF3F46" w:rsidRDefault="00D90D91" w:rsidP="00D90D91">
      <w:pPr>
        <w:jc w:val="both"/>
        <w:rPr>
          <w:rFonts w:ascii="Arial Narrow" w:hAnsi="Arial Narrow" w:cs="Times New Roman"/>
          <w:b/>
          <w:sz w:val="28"/>
          <w:szCs w:val="28"/>
        </w:rPr>
      </w:pPr>
      <w:r w:rsidRPr="00BF3F46">
        <w:rPr>
          <w:rFonts w:ascii="Arial Narrow" w:hAnsi="Arial Narrow" w:cs="Times New Roman"/>
          <w:b/>
          <w:sz w:val="28"/>
          <w:szCs w:val="28"/>
        </w:rPr>
        <w:lastRenderedPageBreak/>
        <w:t xml:space="preserve">A 2021/2022-es nevelési évre szóló beiratkozás ONLINE felületen történik az Egyesített Óvoda honlapján az Óvodai jelentkezés menüpont alatt, amely </w:t>
      </w:r>
      <w:r w:rsidRPr="00BF3F46">
        <w:rPr>
          <w:rFonts w:ascii="Arial Narrow" w:hAnsi="Arial Narrow" w:cs="Times New Roman"/>
          <w:b/>
          <w:bCs/>
          <w:sz w:val="28"/>
          <w:szCs w:val="28"/>
          <w:u w:val="single"/>
        </w:rPr>
        <w:t>2021. május 3. és 7.-</w:t>
      </w:r>
      <w:r w:rsidRPr="00BF3F46">
        <w:rPr>
          <w:rFonts w:ascii="Arial Narrow" w:hAnsi="Arial Narrow" w:cs="Times New Roman"/>
          <w:b/>
          <w:bCs/>
          <w:sz w:val="28"/>
          <w:szCs w:val="28"/>
        </w:rPr>
        <w:t>a</w:t>
      </w:r>
      <w:r w:rsidRPr="00BF3F46">
        <w:rPr>
          <w:rFonts w:ascii="Arial Narrow" w:hAnsi="Arial Narrow" w:cs="Times New Roman"/>
          <w:b/>
          <w:sz w:val="28"/>
          <w:szCs w:val="28"/>
        </w:rPr>
        <w:t xml:space="preserve"> között 0 – 24 óráig lesz elérhető.</w:t>
      </w:r>
    </w:p>
    <w:p w:rsidR="00D90D91" w:rsidRDefault="00D90D91" w:rsidP="00D90D91">
      <w:pPr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851A3D">
        <w:rPr>
          <w:rFonts w:ascii="Arial Narrow" w:hAnsi="Arial Narrow" w:cs="Times New Roman"/>
          <w:sz w:val="24"/>
          <w:szCs w:val="24"/>
          <w:u w:val="single"/>
        </w:rPr>
        <w:t xml:space="preserve">Felhívjuk a figyelmüket, hogy a </w:t>
      </w:r>
      <w:r>
        <w:rPr>
          <w:rFonts w:ascii="Arial Narrow" w:hAnsi="Arial Narrow" w:cs="Times New Roman"/>
          <w:sz w:val="24"/>
          <w:szCs w:val="24"/>
          <w:u w:val="single"/>
        </w:rPr>
        <w:t xml:space="preserve">beiratkozásra </w:t>
      </w:r>
      <w:r w:rsidRPr="00851A3D">
        <w:rPr>
          <w:rFonts w:ascii="Arial Narrow" w:hAnsi="Arial Narrow" w:cs="Times New Roman"/>
          <w:sz w:val="24"/>
          <w:szCs w:val="24"/>
          <w:u w:val="single"/>
        </w:rPr>
        <w:t>megjelölt időszak</w:t>
      </w:r>
      <w:r>
        <w:rPr>
          <w:rFonts w:ascii="Arial Narrow" w:hAnsi="Arial Narrow" w:cs="Times New Roman"/>
          <w:sz w:val="24"/>
          <w:szCs w:val="24"/>
          <w:u w:val="single"/>
        </w:rPr>
        <w:t xml:space="preserve"> - 2021.május 3-7.-</w:t>
      </w:r>
      <w:r w:rsidRPr="00851A3D">
        <w:rPr>
          <w:rFonts w:ascii="Arial Narrow" w:hAnsi="Arial Narrow" w:cs="Times New Roman"/>
          <w:sz w:val="24"/>
          <w:szCs w:val="24"/>
          <w:u w:val="single"/>
        </w:rPr>
        <w:t xml:space="preserve"> után </w:t>
      </w:r>
      <w:r w:rsidRPr="00BF3F46">
        <w:rPr>
          <w:rFonts w:ascii="Arial Narrow" w:hAnsi="Arial Narrow" w:cs="Times New Roman"/>
          <w:sz w:val="24"/>
          <w:szCs w:val="24"/>
          <w:u w:val="single"/>
        </w:rPr>
        <w:t>beérkező jelentkezések a 2021. május 7-ig beérkezett kérelmek elbírálása után kerülnek feldolgozásra a fennmaradó szabad férőhelyek függvényében.</w:t>
      </w:r>
    </w:p>
    <w:p w:rsidR="00D90D91" w:rsidRPr="00851A3D" w:rsidRDefault="00D90D91" w:rsidP="00D90D91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851A3D">
        <w:rPr>
          <w:rFonts w:ascii="Arial Narrow" w:hAnsi="Arial Narrow" w:cs="Times New Roman"/>
          <w:b/>
          <w:sz w:val="24"/>
          <w:szCs w:val="24"/>
        </w:rPr>
        <w:t xml:space="preserve">A szükséges technikai eszközök hiányában </w:t>
      </w:r>
      <w:r>
        <w:rPr>
          <w:rFonts w:ascii="Arial Narrow" w:hAnsi="Arial Narrow" w:cs="Times New Roman"/>
          <w:b/>
          <w:sz w:val="24"/>
          <w:szCs w:val="24"/>
        </w:rPr>
        <w:t xml:space="preserve">május 3-4-én, 7-18 óra között, május 5-6-7-én, 8-16 óra között </w:t>
      </w:r>
      <w:r w:rsidRPr="00851A3D">
        <w:rPr>
          <w:rFonts w:ascii="Arial Narrow" w:hAnsi="Arial Narrow" w:cs="Times New Roman"/>
          <w:b/>
          <w:sz w:val="24"/>
          <w:szCs w:val="24"/>
        </w:rPr>
        <w:t xml:space="preserve">az Egyesített Óvoda </w:t>
      </w:r>
      <w:r w:rsidRPr="00BF3F46">
        <w:rPr>
          <w:rFonts w:ascii="Arial Narrow" w:hAnsi="Arial Narrow" w:cs="Times New Roman"/>
          <w:b/>
          <w:sz w:val="24"/>
          <w:szCs w:val="24"/>
        </w:rPr>
        <w:t>telefonszámain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51A3D">
        <w:rPr>
          <w:rFonts w:ascii="Arial Narrow" w:hAnsi="Arial Narrow" w:cs="Times New Roman"/>
          <w:b/>
          <w:sz w:val="24"/>
          <w:szCs w:val="24"/>
        </w:rPr>
        <w:t>(1134 Angyalföldi út 1. Tel: 06-1-340-2988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F3F46">
        <w:rPr>
          <w:rFonts w:ascii="Arial Narrow" w:hAnsi="Arial Narrow" w:cs="Times New Roman"/>
          <w:b/>
          <w:sz w:val="24"/>
          <w:szCs w:val="24"/>
        </w:rPr>
        <w:t>vagy a 06 70 646 8796</w:t>
      </w:r>
      <w:r w:rsidRPr="00851A3D">
        <w:rPr>
          <w:rFonts w:ascii="Arial Narrow" w:hAnsi="Arial Narrow" w:cs="Times New Roman"/>
          <w:b/>
          <w:sz w:val="24"/>
          <w:szCs w:val="24"/>
        </w:rPr>
        <w:t xml:space="preserve">) van lehetőség a beíratásra. 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 xml:space="preserve">A jelenleg bölcsődében elhelyezett gyermekekre vonatkozó óvodai felvételi igényt is be kell jelenteni. 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3B6B9E">
        <w:rPr>
          <w:rFonts w:ascii="Arial Narrow" w:hAnsi="Arial Narrow" w:cs="Arial"/>
          <w:b/>
          <w:sz w:val="24"/>
          <w:szCs w:val="24"/>
        </w:rPr>
        <w:t xml:space="preserve">A beiratkozáshoz szükséges alábbi dokumentumokat szükséges feltölteni, illetve </w:t>
      </w:r>
      <w:r w:rsidRPr="003B6B9E">
        <w:rPr>
          <w:rFonts w:ascii="Arial Narrow" w:hAnsi="Arial Narrow" w:cs="Times New Roman"/>
          <w:b/>
          <w:sz w:val="24"/>
          <w:szCs w:val="24"/>
        </w:rPr>
        <w:t xml:space="preserve">technikai eszközök hiányában </w:t>
      </w:r>
      <w:r w:rsidRPr="003B6B9E">
        <w:rPr>
          <w:rFonts w:ascii="Arial Narrow" w:hAnsi="Arial Narrow" w:cs="Arial"/>
          <w:b/>
          <w:sz w:val="24"/>
          <w:szCs w:val="24"/>
        </w:rPr>
        <w:t>az első óvodai nevelési napon bemutatni.</w:t>
      </w:r>
      <w:r w:rsidRPr="00851A3D">
        <w:rPr>
          <w:rFonts w:ascii="Arial Narrow" w:hAnsi="Arial Narrow" w:cs="Arial"/>
          <w:b/>
          <w:sz w:val="24"/>
          <w:szCs w:val="24"/>
        </w:rPr>
        <w:t xml:space="preserve"> </w:t>
      </w:r>
      <w:r w:rsidRPr="00851A3D">
        <w:rPr>
          <w:rFonts w:ascii="Arial Narrow" w:hAnsi="Arial Narrow" w:cs="Arial"/>
          <w:sz w:val="24"/>
          <w:szCs w:val="24"/>
        </w:rPr>
        <w:t>A különélő szülők a gyermek sorsát érintő lényeges kérdésekben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megvonta.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 xml:space="preserve">A beíratáskor be kell mutatni </w:t>
      </w:r>
    </w:p>
    <w:p w:rsidR="00D90D91" w:rsidRPr="00851A3D" w:rsidRDefault="00D90D91" w:rsidP="00D90D91">
      <w:pPr>
        <w:pStyle w:val="Listaszerbekezds"/>
        <w:numPr>
          <w:ilvl w:val="0"/>
          <w:numId w:val="2"/>
        </w:numPr>
        <w:spacing w:after="120"/>
        <w:jc w:val="both"/>
        <w:rPr>
          <w:rFonts w:ascii="Arial Narrow" w:hAnsi="Arial Narrow" w:cs="Arial"/>
          <w:sz w:val="24"/>
        </w:rPr>
      </w:pPr>
      <w:r w:rsidRPr="00851A3D">
        <w:rPr>
          <w:rFonts w:ascii="Arial Narrow" w:hAnsi="Arial Narrow" w:cs="Arial"/>
          <w:sz w:val="24"/>
        </w:rPr>
        <w:t xml:space="preserve">a </w:t>
      </w:r>
      <w:r w:rsidRPr="00851A3D">
        <w:rPr>
          <w:rFonts w:ascii="Arial Narrow" w:hAnsi="Arial Narrow" w:cs="Arial"/>
          <w:b/>
          <w:sz w:val="24"/>
        </w:rPr>
        <w:t>gyermek</w:t>
      </w:r>
      <w:r w:rsidRPr="00851A3D">
        <w:rPr>
          <w:rFonts w:ascii="Arial Narrow" w:hAnsi="Arial Narrow" w:cs="Arial"/>
          <w:sz w:val="24"/>
        </w:rPr>
        <w:t xml:space="preserve"> nevére kiállított személyazonosságot igazoló hatósági igazolványokat, lakcímet igazoló hatósági </w:t>
      </w:r>
      <w:r w:rsidRPr="00851A3D">
        <w:rPr>
          <w:rFonts w:ascii="Arial Narrow" w:hAnsi="Arial Narrow" w:cs="Arial"/>
          <w:b/>
          <w:sz w:val="24"/>
        </w:rPr>
        <w:t>igazolványt</w:t>
      </w:r>
      <w:r w:rsidRPr="00851A3D">
        <w:rPr>
          <w:rFonts w:ascii="Arial Narrow" w:hAnsi="Arial Narrow" w:cs="Arial"/>
          <w:sz w:val="24"/>
        </w:rPr>
        <w:t xml:space="preserve">, </w:t>
      </w:r>
    </w:p>
    <w:p w:rsidR="00D90D91" w:rsidRPr="00851A3D" w:rsidRDefault="00D90D91" w:rsidP="00D90D91">
      <w:pPr>
        <w:pStyle w:val="Listaszerbekezds"/>
        <w:numPr>
          <w:ilvl w:val="0"/>
          <w:numId w:val="2"/>
        </w:numPr>
        <w:spacing w:after="120"/>
        <w:jc w:val="both"/>
        <w:rPr>
          <w:rFonts w:ascii="Arial Narrow" w:hAnsi="Arial Narrow" w:cs="Arial"/>
          <w:i/>
          <w:sz w:val="24"/>
        </w:rPr>
      </w:pPr>
      <w:r w:rsidRPr="00851A3D">
        <w:rPr>
          <w:rFonts w:ascii="Arial Narrow" w:hAnsi="Arial Narrow" w:cs="Arial"/>
          <w:sz w:val="24"/>
        </w:rPr>
        <w:t xml:space="preserve">továbbá a </w:t>
      </w:r>
      <w:r w:rsidRPr="00851A3D">
        <w:rPr>
          <w:rFonts w:ascii="Arial Narrow" w:hAnsi="Arial Narrow" w:cs="Arial"/>
          <w:b/>
          <w:sz w:val="24"/>
        </w:rPr>
        <w:t>szülő</w:t>
      </w:r>
      <w:r w:rsidRPr="00851A3D">
        <w:rPr>
          <w:rFonts w:ascii="Arial Narrow" w:hAnsi="Arial Narrow" w:cs="Arial"/>
          <w:sz w:val="24"/>
        </w:rPr>
        <w:t xml:space="preserve"> személyazonosságát igazoló hatósági igazolványokat és lakcímet igazoló hatósági igazolványát. (Rendelet 20. § (3) </w:t>
      </w:r>
      <w:proofErr w:type="spellStart"/>
      <w:r w:rsidRPr="00851A3D">
        <w:rPr>
          <w:rFonts w:ascii="Arial Narrow" w:hAnsi="Arial Narrow" w:cs="Arial"/>
          <w:sz w:val="24"/>
        </w:rPr>
        <w:t>bek</w:t>
      </w:r>
      <w:proofErr w:type="spellEnd"/>
      <w:r w:rsidRPr="00851A3D">
        <w:rPr>
          <w:rFonts w:ascii="Arial Narrow" w:hAnsi="Arial Narrow" w:cs="Arial"/>
          <w:sz w:val="24"/>
        </w:rPr>
        <w:t>.),</w:t>
      </w:r>
      <w:r w:rsidRPr="00851A3D">
        <w:rPr>
          <w:rFonts w:ascii="Arial Narrow" w:hAnsi="Arial Narrow" w:cs="Arial"/>
          <w:i/>
          <w:sz w:val="24"/>
        </w:rPr>
        <w:t xml:space="preserve"> </w:t>
      </w:r>
    </w:p>
    <w:p w:rsidR="00D90D91" w:rsidRPr="00851A3D" w:rsidRDefault="00D90D91" w:rsidP="00D90D91">
      <w:pPr>
        <w:pStyle w:val="Listaszerbekezds"/>
        <w:numPr>
          <w:ilvl w:val="0"/>
          <w:numId w:val="2"/>
        </w:numPr>
        <w:spacing w:after="120"/>
        <w:jc w:val="both"/>
        <w:rPr>
          <w:rFonts w:ascii="Arial Narrow" w:hAnsi="Arial Narrow" w:cs="Arial"/>
          <w:sz w:val="24"/>
        </w:rPr>
      </w:pPr>
      <w:r w:rsidRPr="00851A3D">
        <w:rPr>
          <w:rFonts w:ascii="Arial Narrow" w:hAnsi="Arial Narrow" w:cs="Arial"/>
          <w:b/>
          <w:sz w:val="24"/>
        </w:rPr>
        <w:t>nem magyar állampolgár kiskorú</w:t>
      </w:r>
      <w:r w:rsidRPr="00851A3D">
        <w:rPr>
          <w:rFonts w:ascii="Arial Narrow" w:hAnsi="Arial Narrow" w:cs="Arial"/>
          <w:sz w:val="24"/>
        </w:rPr>
        <w:t xml:space="preserve"> óvodai beíratásánál a szülőnek igazolnia kell azt is, hogy </w:t>
      </w:r>
      <w:r w:rsidRPr="00851A3D">
        <w:rPr>
          <w:rFonts w:ascii="Arial Narrow" w:hAnsi="Arial Narrow" w:cs="Arial"/>
          <w:b/>
          <w:sz w:val="24"/>
        </w:rPr>
        <w:t>milyen jogcímen tartózkodik a gyermek Magyarország területén</w:t>
      </w:r>
      <w:r w:rsidRPr="00851A3D">
        <w:rPr>
          <w:rFonts w:ascii="Arial Narrow" w:hAnsi="Arial Narrow" w:cs="Arial"/>
          <w:sz w:val="24"/>
        </w:rPr>
        <w:t xml:space="preserve"> (</w:t>
      </w:r>
      <w:proofErr w:type="spellStart"/>
      <w:r w:rsidRPr="00851A3D">
        <w:rPr>
          <w:rFonts w:ascii="Arial Narrow" w:hAnsi="Arial Narrow" w:cs="Arial"/>
          <w:sz w:val="24"/>
        </w:rPr>
        <w:t>Nkt</w:t>
      </w:r>
      <w:proofErr w:type="spellEnd"/>
      <w:r w:rsidRPr="00851A3D">
        <w:rPr>
          <w:rFonts w:ascii="Arial Narrow" w:hAnsi="Arial Narrow" w:cs="Arial"/>
          <w:sz w:val="24"/>
        </w:rPr>
        <w:t>. 92. §).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>A sajátos nevelési igényű gyermekeket nevelő óvodába való felvételhez a szakértői és rehabilitációs bizottság (Fővárosi Pedagógiai Szakszolgálat – 1077 Budapest, Izabella u. 12.) javaslata szükséges. A sajátos nevelési igényű gyermekek óvodai nevelése az e célra létrehozott gyógypedagógiai intézményben, konduktív pedagógiai intézményben, óvodai csoportban, vagy a többi gyermekkel részben vagy egészben együtt, azonos óvodai csoportban történhet (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Nkt</w:t>
      </w:r>
      <w:proofErr w:type="spellEnd"/>
      <w:r w:rsidRPr="00851A3D">
        <w:rPr>
          <w:rFonts w:ascii="Arial Narrow" w:hAnsi="Arial Narrow" w:cs="Arial"/>
          <w:sz w:val="24"/>
          <w:szCs w:val="24"/>
        </w:rPr>
        <w:t xml:space="preserve">. 47. § (3) 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bek</w:t>
      </w:r>
      <w:proofErr w:type="spellEnd"/>
      <w:r w:rsidRPr="00851A3D">
        <w:rPr>
          <w:rFonts w:ascii="Arial Narrow" w:hAnsi="Arial Narrow" w:cs="Arial"/>
          <w:sz w:val="24"/>
          <w:szCs w:val="24"/>
        </w:rPr>
        <w:t>.).</w:t>
      </w:r>
    </w:p>
    <w:p w:rsidR="00D90D91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 xml:space="preserve">A Budapest Főváros XIII. kerületi Önkormányzat fenntartásában lévő Egyesített Óvoda </w:t>
      </w:r>
      <w:r w:rsidRPr="00BF3F46">
        <w:rPr>
          <w:rFonts w:ascii="Arial Narrow" w:hAnsi="Arial Narrow" w:cs="Arial"/>
          <w:sz w:val="24"/>
          <w:szCs w:val="24"/>
        </w:rPr>
        <w:t>tagintézményei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851A3D">
        <w:rPr>
          <w:rFonts w:ascii="Arial Narrow" w:hAnsi="Arial Narrow" w:cs="Arial"/>
          <w:sz w:val="24"/>
          <w:szCs w:val="24"/>
        </w:rPr>
        <w:t xml:space="preserve">az alaptevékenységéhez kapcsolódóan integrált csoportkeretben fogadja a többi gyermekkel együtt nevelhető </w:t>
      </w:r>
      <w:r w:rsidRPr="00BF3F46">
        <w:rPr>
          <w:rFonts w:ascii="Arial Narrow" w:hAnsi="Arial Narrow" w:cs="Arial"/>
          <w:sz w:val="24"/>
          <w:szCs w:val="24"/>
        </w:rPr>
        <w:t>mozgásszervi, érzékszervi (látási, hallási), értelmi vagy beszédfogyatékos, több fogyatékosság együttes előfordulása esetén halmozottan fogyatékos, autizmus spektrum zavarral vagy egyéb pszichés fejlődési zavarral (súlyos tanulási, figyelem- vagy magatartásszabályozási zavarral) élő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851A3D">
        <w:rPr>
          <w:rFonts w:ascii="Arial Narrow" w:hAnsi="Arial Narrow" w:cs="Arial"/>
          <w:sz w:val="24"/>
          <w:szCs w:val="24"/>
        </w:rPr>
        <w:t xml:space="preserve">gyermekeket. 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 xml:space="preserve">A Budapest Főváros XIII. Kerületi Önkormányzat Egyesített Óvoda Meséskert, Madarász Viktor, Varázskarika, Pitypang és Vizafogó Tagóvodái ellátják a XIII. kerületben lakó, integráltan nevelhető, ép intellektusú autizmus spektrum zavarral küzdő gyermekeket. 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>A Budapest Főváros XIII. Kerületi Önkormányzat Egyesített Óvoda Pitypang, Meséskert és Gyermekkert Tagóvodája kétnyelvű (angol-magyar) óvodai csoportjaiban a XIII. kerületben lakó gyermekek nevelése történik.</w:t>
      </w:r>
    </w:p>
    <w:p w:rsidR="00D90D91" w:rsidRPr="00851A3D" w:rsidRDefault="00D90D91" w:rsidP="00D90D91">
      <w:pPr>
        <w:pStyle w:val="Szvegtrzs"/>
        <w:spacing w:after="120"/>
        <w:jc w:val="both"/>
        <w:rPr>
          <w:rFonts w:ascii="Arial Narrow" w:hAnsi="Arial Narrow" w:cs="Arial"/>
        </w:rPr>
      </w:pPr>
      <w:r w:rsidRPr="00851A3D">
        <w:rPr>
          <w:rFonts w:ascii="Arial Narrow" w:hAnsi="Arial Narrow" w:cs="Arial"/>
        </w:rPr>
        <w:t xml:space="preserve">Az óvodai nevelés nemzetiségi nyelven is folyhat. Egy adott nemzetiséghez tartozó gyermek anyanyelvén, anyanyelven és magyar nyelven, vagy magyar nyelven részesülhet óvodai nevelésben. A Főváros több kerületében működik nemzetiségi, illetve nemzetiségi nyelven is nevelő óvoda. </w:t>
      </w:r>
    </w:p>
    <w:p w:rsidR="00D90D91" w:rsidRPr="00851A3D" w:rsidRDefault="00D90D91" w:rsidP="00D90D91">
      <w:pPr>
        <w:tabs>
          <w:tab w:val="left" w:pos="851"/>
          <w:tab w:val="left" w:pos="7797"/>
        </w:tabs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lastRenderedPageBreak/>
        <w:t xml:space="preserve">A XIII. kerületben az Országos Szlovák Önkormányzat fenntartásában szlovák nemzetiségi óvodai nevelés biztosított (1139 Budapest, Lomb u. 1-7. Szlovák Tanítási Nyelvű Óvoda, Általános Iskola, Gimnázium és Kollégium). </w:t>
      </w:r>
    </w:p>
    <w:p w:rsidR="00D90D91" w:rsidRPr="00851A3D" w:rsidRDefault="00D90D91" w:rsidP="00D90D91">
      <w:pPr>
        <w:tabs>
          <w:tab w:val="left" w:pos="851"/>
          <w:tab w:val="left" w:pos="7797"/>
        </w:tabs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>A gyermeket elsősorban abba az óvodába kell felvenni, amelynek körzetében lakik, vagy ahol szülője dolgozik. Az óvodai felvételről, átvételről az óvoda vezetője dönt. Ha az óvodába jelentkezők száma meghaladja a felvehető gyermekek számát, az óvodavezető, több óvoda esetén az óvoda fenntartója bizottságot szervez, amely javaslatot tesz a felvételre (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Nkt</w:t>
      </w:r>
      <w:proofErr w:type="spellEnd"/>
      <w:r w:rsidRPr="00851A3D">
        <w:rPr>
          <w:rFonts w:ascii="Arial Narrow" w:hAnsi="Arial Narrow" w:cs="Arial"/>
          <w:sz w:val="24"/>
          <w:szCs w:val="24"/>
        </w:rPr>
        <w:t xml:space="preserve">. 49. § (2) 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bek</w:t>
      </w:r>
      <w:proofErr w:type="spellEnd"/>
      <w:r w:rsidRPr="00851A3D">
        <w:rPr>
          <w:rFonts w:ascii="Arial Narrow" w:hAnsi="Arial Narrow" w:cs="Arial"/>
          <w:sz w:val="24"/>
          <w:szCs w:val="24"/>
        </w:rPr>
        <w:t>.).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 xml:space="preserve">Életvitelszerű ott lakásnak minősül, ha a gyermek a kötelező felvételt biztosító óvoda körzetében található ingatlant otthonául használja és az ilyen ingatlan a polgárok személyi adatainak és lakcímének nyilvántartásában a gyermek lakóhelyeként vagy tartózkodási helyeként az óvodai beiratkozás első határnapját megelőző három hónapnál régebb óta szerepel. </w:t>
      </w:r>
      <w:proofErr w:type="gramStart"/>
      <w:r w:rsidRPr="00851A3D">
        <w:rPr>
          <w:rFonts w:ascii="Arial Narrow" w:hAnsi="Arial Narrow" w:cs="Arial"/>
          <w:sz w:val="24"/>
          <w:szCs w:val="24"/>
        </w:rPr>
        <w:t>Amennyiben ez nem teljesül, vagy azok ellenére bármely körülmény alapján arra lehet következtetni, hogy a gyermek a nyilvántartásban szereplő lakhelyén vagy tartózkodási helyén nem életvitelszerűen lakik, úgy az óvodavezető […], vagy a fenntartó által szervezett bizottság jogosult felszólítani az óvodába jelentkező gyermek szülőjét, hogy az életvitelszerű körzetben lakás tényét akként igazolja, hogy a felszólítás kézhez vételétől számított 15 napon belül bemutatja a területileg illetékes védőnőtől származó, a védőnői ellátás igénybevételét igazoló nyilatkozatot.</w:t>
      </w:r>
      <w:proofErr w:type="gramEnd"/>
      <w:r w:rsidRPr="00851A3D">
        <w:rPr>
          <w:rFonts w:ascii="Arial Narrow" w:hAnsi="Arial Narrow" w:cs="Arial"/>
          <w:sz w:val="24"/>
          <w:szCs w:val="24"/>
        </w:rPr>
        <w:t xml:space="preserve"> (Rendelet 20. § (9) 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bek</w:t>
      </w:r>
      <w:proofErr w:type="spellEnd"/>
      <w:r w:rsidRPr="00851A3D">
        <w:rPr>
          <w:rFonts w:ascii="Arial Narrow" w:hAnsi="Arial Narrow" w:cs="Arial"/>
          <w:sz w:val="24"/>
          <w:szCs w:val="24"/>
        </w:rPr>
        <w:t>.).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>Amennyiben az óvodavezető, illetve az általa vagy a fenntartó által szervezett bizottság felszólítása ellenére a szülő a védőnői nyilatkozatot nem mutatja be, úgy az óvodavezető, illetve az általa vagy a fenntartó által szervezett bizottság jogosult az életvitelszerűen körzetben lakást családlátogatás kezdeményezésével ellenőrizni. Amennyiben az óvodavezető, az általa, illetve a fenntartó által szervezett bizottság által javasolt legalább három időpont közül a gyermek szülője vagy törvényes képviselője egy alkalommal sem teszi lehetővé a családlátogatást, úgy vélelmezni kell, hogy</w:t>
      </w:r>
      <w:r w:rsidRPr="00851A3D">
        <w:rPr>
          <w:rFonts w:ascii="Arial Narrow" w:hAnsi="Arial Narrow" w:cs="Times"/>
          <w:sz w:val="24"/>
          <w:szCs w:val="24"/>
        </w:rPr>
        <w:t xml:space="preserve"> </w:t>
      </w:r>
      <w:r w:rsidRPr="00851A3D">
        <w:rPr>
          <w:rFonts w:ascii="Arial Narrow" w:hAnsi="Arial Narrow" w:cs="Arial"/>
          <w:sz w:val="24"/>
          <w:szCs w:val="24"/>
        </w:rPr>
        <w:t xml:space="preserve">a gyermek nem életvitelszerűen lakik a kötelező felvételt biztosító óvoda körzetében, és ennek alapján az óvodai felvétel megtagadható. (Rendelet 20. § (10) 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bek</w:t>
      </w:r>
      <w:proofErr w:type="spellEnd"/>
      <w:r w:rsidRPr="00851A3D">
        <w:rPr>
          <w:rFonts w:ascii="Arial Narrow" w:hAnsi="Arial Narrow" w:cs="Arial"/>
          <w:sz w:val="24"/>
          <w:szCs w:val="24"/>
        </w:rPr>
        <w:t>.).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b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>A szabálysértésekről, a szabálysértési eljárásról és a szabálysértési nyilvántartási rendszerről szóló 2012. évi II. törvény szabálysértési tényállásként határozza meg az óvodai nevelésben való részvételi kötelezettség megszegését, (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Szabs.tv</w:t>
      </w:r>
      <w:proofErr w:type="spellEnd"/>
      <w:r w:rsidRPr="00851A3D">
        <w:rPr>
          <w:rFonts w:ascii="Arial Narrow" w:hAnsi="Arial Narrow" w:cs="Arial"/>
          <w:sz w:val="24"/>
          <w:szCs w:val="24"/>
        </w:rPr>
        <w:t xml:space="preserve">. 247.§) melynek értelmében </w:t>
      </w:r>
      <w:r w:rsidRPr="00851A3D">
        <w:rPr>
          <w:rFonts w:ascii="Arial Narrow" w:hAnsi="Arial Narrow" w:cs="Arial"/>
          <w:b/>
          <w:sz w:val="24"/>
          <w:szCs w:val="24"/>
        </w:rPr>
        <w:t>szabálysértést követ el az a szülő vagy törvényes képviselő, aki a szülői felügyelete vagy gyámsága alatt álló gyermeket kellő időben az óvodába nem íratja be.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b/>
          <w:sz w:val="24"/>
          <w:szCs w:val="24"/>
        </w:rPr>
      </w:pPr>
      <w:r w:rsidRPr="00851A3D">
        <w:rPr>
          <w:rFonts w:ascii="Arial Narrow" w:hAnsi="Arial Narrow" w:cs="Arial"/>
          <w:b/>
          <w:sz w:val="24"/>
          <w:szCs w:val="24"/>
        </w:rPr>
        <w:t>Az óvoda vezetője a felvételi, átvételi kérelmek elbírálásáról</w:t>
      </w:r>
      <w:r w:rsidRPr="00851A3D">
        <w:rPr>
          <w:rFonts w:ascii="Arial Narrow" w:hAnsi="Arial Narrow" w:cs="Arial"/>
          <w:sz w:val="24"/>
          <w:szCs w:val="24"/>
        </w:rPr>
        <w:t xml:space="preserve"> - a döntést megalapozó indokolással, a fellebbezésre vonatkozó tájékoztatással elektronikusan/írásban -</w:t>
      </w:r>
      <w:r w:rsidRPr="00851A3D">
        <w:rPr>
          <w:rFonts w:ascii="Arial Narrow" w:hAnsi="Arial Narrow" w:cs="Arial"/>
          <w:b/>
          <w:sz w:val="24"/>
          <w:szCs w:val="24"/>
        </w:rPr>
        <w:t xml:space="preserve"> értesíti a</w:t>
      </w:r>
      <w:r w:rsidRPr="00851A3D">
        <w:rPr>
          <w:rFonts w:ascii="Arial Narrow" w:hAnsi="Arial Narrow" w:cs="Arial"/>
          <w:sz w:val="24"/>
          <w:szCs w:val="24"/>
        </w:rPr>
        <w:t xml:space="preserve"> </w:t>
      </w:r>
      <w:r w:rsidRPr="00851A3D">
        <w:rPr>
          <w:rFonts w:ascii="Arial Narrow" w:hAnsi="Arial Narrow" w:cs="Arial"/>
          <w:b/>
          <w:sz w:val="24"/>
          <w:szCs w:val="24"/>
        </w:rPr>
        <w:t xml:space="preserve">szülőket 2021. június 6-ig. 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>Az óvodavezető döntése ellen a szülő a közléstől, ennek hiányában a tudomására jutásától számított tizenöt napon belül eljárást megindító kérelmet nyújthat be az óvodavezetőnél (</w:t>
      </w:r>
      <w:proofErr w:type="spellStart"/>
      <w:r w:rsidRPr="00851A3D">
        <w:rPr>
          <w:rFonts w:ascii="Arial Narrow" w:hAnsi="Arial Narrow" w:cs="Arial"/>
          <w:sz w:val="24"/>
          <w:szCs w:val="24"/>
        </w:rPr>
        <w:t>Nkt</w:t>
      </w:r>
      <w:proofErr w:type="spellEnd"/>
      <w:r w:rsidRPr="00851A3D">
        <w:rPr>
          <w:rFonts w:ascii="Arial Narrow" w:hAnsi="Arial Narrow" w:cs="Arial"/>
          <w:sz w:val="24"/>
          <w:szCs w:val="24"/>
        </w:rPr>
        <w:t xml:space="preserve">. 37. §). 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>Az óvodavezető az eljárást megindító kérelmet, az ügy összes iratával nyolc napon belül - elbírálás céljából - önkormányzati óvoda esetében a fenntartó önkormányzat jegyzőjéhez, nem önkormányzati óvoda esetén a fenntartóhoz küldi meg.</w:t>
      </w:r>
      <w:r w:rsidRPr="00851A3D">
        <w:rPr>
          <w:rFonts w:ascii="Arial Narrow" w:hAnsi="Arial Narrow"/>
          <w:sz w:val="24"/>
          <w:szCs w:val="24"/>
        </w:rPr>
        <w:t xml:space="preserve"> 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 xml:space="preserve">Az ügyben a fenntartó jár el és hoz másodfokú döntést. </w:t>
      </w: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 xml:space="preserve">A szülő a fenntartó döntésének a bírósági felülvizsgálatát kérheti, a közléstől számított harminc napon belül, jogszabálysértésre hivatkozással. </w:t>
      </w:r>
    </w:p>
    <w:p w:rsidR="00D90D91" w:rsidRPr="009B6D62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>A 2021/2022. nevelési évre felvételt nyert gyermekek fogadása a nevelési év első napjától folyamatosan történik.</w:t>
      </w:r>
    </w:p>
    <w:p w:rsidR="00D90D91" w:rsidRDefault="00D90D91" w:rsidP="00D90D91">
      <w:pPr>
        <w:spacing w:after="120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D90D91" w:rsidRDefault="00D90D91" w:rsidP="00D90D91">
      <w:pPr>
        <w:spacing w:after="120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D90D91" w:rsidRPr="00851A3D" w:rsidRDefault="00D90D91" w:rsidP="00D90D91">
      <w:pPr>
        <w:spacing w:after="120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851A3D">
        <w:rPr>
          <w:rFonts w:ascii="Arial Narrow" w:hAnsi="Arial Narrow" w:cs="Arial"/>
          <w:b/>
          <w:sz w:val="24"/>
          <w:szCs w:val="24"/>
          <w:u w:val="single"/>
        </w:rPr>
        <w:t>Az első óvodai foglalkozási nap / A nevelési év első napja:</w:t>
      </w:r>
    </w:p>
    <w:p w:rsidR="00D90D91" w:rsidRDefault="00D90D91" w:rsidP="00D90D91">
      <w:pPr>
        <w:spacing w:after="120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D90D91" w:rsidRDefault="00D90D91" w:rsidP="00D90D91">
      <w:pPr>
        <w:spacing w:after="120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851A3D">
        <w:rPr>
          <w:rFonts w:ascii="Arial Narrow" w:hAnsi="Arial Narrow" w:cs="Arial"/>
          <w:b/>
          <w:sz w:val="24"/>
          <w:szCs w:val="24"/>
          <w:u w:val="single"/>
        </w:rPr>
        <w:t>2021. szeptember 1. (szerda)</w:t>
      </w:r>
    </w:p>
    <w:p w:rsidR="00D90D91" w:rsidRPr="00851A3D" w:rsidRDefault="00D90D91" w:rsidP="00D90D91">
      <w:pPr>
        <w:spacing w:after="120"/>
        <w:jc w:val="center"/>
        <w:rPr>
          <w:rFonts w:ascii="Arial Narrow" w:hAnsi="Arial Narrow" w:cs="Arial"/>
          <w:sz w:val="24"/>
          <w:szCs w:val="24"/>
          <w:u w:val="single"/>
        </w:rPr>
      </w:pPr>
    </w:p>
    <w:p w:rsidR="00D90D91" w:rsidRPr="00851A3D" w:rsidRDefault="00D90D91" w:rsidP="00D90D91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851A3D">
        <w:rPr>
          <w:rFonts w:ascii="Arial Narrow" w:hAnsi="Arial Narrow" w:cs="Arial"/>
          <w:sz w:val="24"/>
          <w:szCs w:val="24"/>
        </w:rPr>
        <w:t xml:space="preserve">Ezen a napon </w:t>
      </w:r>
      <w:proofErr w:type="gramStart"/>
      <w:r w:rsidRPr="00851A3D">
        <w:rPr>
          <w:rFonts w:ascii="Arial Narrow" w:hAnsi="Arial Narrow" w:cs="Arial"/>
          <w:sz w:val="24"/>
          <w:szCs w:val="24"/>
        </w:rPr>
        <w:t>kerülnek</w:t>
      </w:r>
      <w:proofErr w:type="gramEnd"/>
      <w:r w:rsidRPr="00851A3D">
        <w:rPr>
          <w:rFonts w:ascii="Arial Narrow" w:hAnsi="Arial Narrow" w:cs="Arial"/>
          <w:sz w:val="24"/>
          <w:szCs w:val="24"/>
        </w:rPr>
        <w:t xml:space="preserve"> átvételre/felvételre az eddig bölcsődében elhelyezett és óvodába felvett gyermekek is.</w:t>
      </w:r>
    </w:p>
    <w:p w:rsidR="00D90D91" w:rsidRDefault="00D90D91" w:rsidP="00D90D91">
      <w:pPr>
        <w:spacing w:after="0" w:line="255" w:lineRule="atLeast"/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</w:pPr>
    </w:p>
    <w:p w:rsidR="00D90D91" w:rsidRDefault="00D90D91" w:rsidP="00D90D91">
      <w:pPr>
        <w:spacing w:after="0" w:line="255" w:lineRule="atLeast"/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</w:pPr>
    </w:p>
    <w:p w:rsidR="00D90D91" w:rsidRPr="00851A3D" w:rsidRDefault="00D90D91" w:rsidP="00D90D91">
      <w:pPr>
        <w:spacing w:after="0" w:line="255" w:lineRule="atLeast"/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</w:pPr>
      <w:r w:rsidRPr="00851A3D"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  <w:t xml:space="preserve">Budapest, 2021. március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  <w:t>22</w:t>
      </w:r>
      <w:r w:rsidRPr="00851A3D"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  <w:t>.</w:t>
      </w:r>
    </w:p>
    <w:p w:rsidR="00D90D91" w:rsidRPr="00851A3D" w:rsidRDefault="00D90D91" w:rsidP="00D90D91">
      <w:pPr>
        <w:spacing w:after="0" w:line="255" w:lineRule="atLeast"/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</w:pPr>
    </w:p>
    <w:p w:rsidR="00D90D91" w:rsidRDefault="00D90D91" w:rsidP="00D90D91">
      <w:pPr>
        <w:spacing w:after="0" w:line="255" w:lineRule="atLeast"/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</w:pPr>
    </w:p>
    <w:p w:rsidR="00D90D91" w:rsidRPr="00851A3D" w:rsidRDefault="00D90D91" w:rsidP="00D90D91">
      <w:pPr>
        <w:spacing w:after="0" w:line="255" w:lineRule="atLeast"/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</w:pPr>
    </w:p>
    <w:p w:rsidR="00D90D91" w:rsidRPr="00851A3D" w:rsidRDefault="00D90D91" w:rsidP="00D90D91">
      <w:pPr>
        <w:spacing w:after="0" w:line="255" w:lineRule="atLeast"/>
        <w:ind w:left="5387"/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</w:pPr>
      <w:r w:rsidRPr="00851A3D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hu-HU"/>
        </w:rPr>
        <w:t xml:space="preserve">Dr. Bujdosó Sándor </w:t>
      </w:r>
      <w:proofErr w:type="spellStart"/>
      <w:r w:rsidRPr="00851A3D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hu-HU"/>
        </w:rPr>
        <w:t>sk</w:t>
      </w:r>
      <w:proofErr w:type="spellEnd"/>
      <w:r w:rsidRPr="00851A3D"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  <w:t>.</w:t>
      </w:r>
    </w:p>
    <w:p w:rsidR="00D90D91" w:rsidRPr="00851A3D" w:rsidRDefault="00D90D91" w:rsidP="00D90D91">
      <w:pPr>
        <w:spacing w:after="0" w:line="255" w:lineRule="atLeast"/>
        <w:ind w:left="6096"/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</w:pPr>
      <w:proofErr w:type="gramStart"/>
      <w:r w:rsidRPr="00851A3D">
        <w:rPr>
          <w:rFonts w:ascii="Arial Narrow" w:eastAsia="Times New Roman" w:hAnsi="Arial Narrow" w:cs="Times New Roman"/>
          <w:color w:val="000000"/>
          <w:sz w:val="24"/>
          <w:szCs w:val="24"/>
          <w:lang w:eastAsia="hu-HU"/>
        </w:rPr>
        <w:t>jegyző</w:t>
      </w:r>
      <w:proofErr w:type="gramEnd"/>
    </w:p>
    <w:p w:rsidR="002B491E" w:rsidRDefault="002B491E" w:rsidP="0054386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954081"/>
          <w:sz w:val="20"/>
          <w:szCs w:val="20"/>
          <w:u w:val="single"/>
          <w:bdr w:val="none" w:sz="0" w:space="0" w:color="auto" w:frame="1"/>
          <w:lang w:eastAsia="hu-HU"/>
        </w:rPr>
      </w:pPr>
    </w:p>
    <w:sectPr w:rsidR="002B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743CD"/>
    <w:multiLevelType w:val="multilevel"/>
    <w:tmpl w:val="A536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C6553"/>
    <w:multiLevelType w:val="hybridMultilevel"/>
    <w:tmpl w:val="DC22B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8F"/>
    <w:rsid w:val="000438D3"/>
    <w:rsid w:val="00113AAF"/>
    <w:rsid w:val="00140CBC"/>
    <w:rsid w:val="00184214"/>
    <w:rsid w:val="001E50A8"/>
    <w:rsid w:val="001F26D2"/>
    <w:rsid w:val="002713B0"/>
    <w:rsid w:val="002800AB"/>
    <w:rsid w:val="00287A27"/>
    <w:rsid w:val="002B491E"/>
    <w:rsid w:val="00323A7F"/>
    <w:rsid w:val="0036606E"/>
    <w:rsid w:val="003A63D4"/>
    <w:rsid w:val="004609B8"/>
    <w:rsid w:val="005041F6"/>
    <w:rsid w:val="0054386F"/>
    <w:rsid w:val="006307AB"/>
    <w:rsid w:val="006A1C66"/>
    <w:rsid w:val="007051D5"/>
    <w:rsid w:val="007961C4"/>
    <w:rsid w:val="007B111C"/>
    <w:rsid w:val="00846BEE"/>
    <w:rsid w:val="0090790F"/>
    <w:rsid w:val="0096058F"/>
    <w:rsid w:val="00AA6E47"/>
    <w:rsid w:val="00AC20FB"/>
    <w:rsid w:val="00BD434E"/>
    <w:rsid w:val="00CB06C3"/>
    <w:rsid w:val="00CC403B"/>
    <w:rsid w:val="00CF1CB2"/>
    <w:rsid w:val="00D32063"/>
    <w:rsid w:val="00D90D91"/>
    <w:rsid w:val="00DE7039"/>
    <w:rsid w:val="00E94F13"/>
    <w:rsid w:val="00F5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1339A-D80F-44BD-948E-B43D317D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960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605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6058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6058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6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6058F"/>
    <w:rPr>
      <w:b/>
      <w:bCs/>
    </w:rPr>
  </w:style>
  <w:style w:type="character" w:styleId="Hiperhivatkozs">
    <w:name w:val="Hyperlink"/>
    <w:basedOn w:val="Bekezdsalapbettpusa"/>
    <w:unhideWhenUsed/>
    <w:rsid w:val="0096058F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96058F"/>
  </w:style>
  <w:style w:type="paragraph" w:styleId="Szvegtrzs">
    <w:name w:val="Body Text"/>
    <w:basedOn w:val="Norml"/>
    <w:link w:val="SzvegtrzsChar"/>
    <w:rsid w:val="00BD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D434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BD43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D434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D434E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tata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8840</Characters>
  <Application>Microsoft Office Word</Application>
  <DocSecurity>4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Godóné Bóta Éva</dc:creator>
  <cp:keywords/>
  <dc:description/>
  <cp:lastModifiedBy>Tóth Árpádné</cp:lastModifiedBy>
  <cp:revision>2</cp:revision>
  <dcterms:created xsi:type="dcterms:W3CDTF">2021-03-22T12:10:00Z</dcterms:created>
  <dcterms:modified xsi:type="dcterms:W3CDTF">2021-03-22T12:10:00Z</dcterms:modified>
</cp:coreProperties>
</file>