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17" w:rsidRDefault="005A7D17" w:rsidP="005A7D17">
      <w:pPr>
        <w:pStyle w:val="Nincstrkz"/>
        <w:jc w:val="center"/>
        <w:rPr>
          <w:b/>
        </w:rPr>
      </w:pPr>
    </w:p>
    <w:p w:rsidR="00357458" w:rsidRDefault="00357458" w:rsidP="005A7D17">
      <w:pPr>
        <w:pStyle w:val="Nincstrkz"/>
        <w:jc w:val="center"/>
        <w:rPr>
          <w:b/>
        </w:rPr>
      </w:pPr>
    </w:p>
    <w:p w:rsidR="00357458" w:rsidRDefault="00357458" w:rsidP="005A7D17">
      <w:pPr>
        <w:pStyle w:val="Nincstrkz"/>
        <w:jc w:val="center"/>
        <w:rPr>
          <w:b/>
        </w:rPr>
      </w:pPr>
    </w:p>
    <w:p w:rsidR="00357458" w:rsidRDefault="00357458" w:rsidP="005A7D17">
      <w:pPr>
        <w:pStyle w:val="Nincstrkz"/>
        <w:jc w:val="center"/>
        <w:rPr>
          <w:b/>
        </w:rPr>
      </w:pPr>
      <w:r>
        <w:rPr>
          <w:b/>
        </w:rPr>
        <w:t>A kerület tisztaságáért</w:t>
      </w:r>
    </w:p>
    <w:p w:rsidR="00357458" w:rsidRPr="00A30944" w:rsidRDefault="00357458" w:rsidP="005A7D17">
      <w:pPr>
        <w:pStyle w:val="Nincstrkz"/>
        <w:jc w:val="center"/>
      </w:pPr>
    </w:p>
    <w:p w:rsidR="00EA7852" w:rsidRDefault="00EA7852" w:rsidP="00EA7852">
      <w:r>
        <w:t xml:space="preserve">A XIII. kerület az elmúlt több mint két évtizedes fejlődés eredményeképpen egyre élhetőbb környezetet biztosít lakói, ide látogató vendégei számára. A közterületek állapota, </w:t>
      </w:r>
      <w:r w:rsidR="005A7D17">
        <w:t xml:space="preserve">a </w:t>
      </w:r>
      <w:r>
        <w:t xml:space="preserve">köztisztaság mindennapi életünk része. </w:t>
      </w:r>
      <w:r w:rsidR="00CF1AD5">
        <w:t xml:space="preserve">A </w:t>
      </w:r>
      <w:r w:rsidR="00CE716D">
        <w:t>„</w:t>
      </w:r>
      <w:r w:rsidR="00CF1AD5">
        <w:t>Lendületben a XIII. kerület</w:t>
      </w:r>
      <w:r w:rsidR="00CE716D">
        <w:t>”</w:t>
      </w:r>
      <w:r w:rsidR="00CF1AD5">
        <w:t xml:space="preserve"> önkormányzat</w:t>
      </w:r>
      <w:r w:rsidR="00CE716D">
        <w:t>i</w:t>
      </w:r>
      <w:r w:rsidR="00CF1AD5">
        <w:t xml:space="preserve"> programjának vállalt feladata a tisztább környezet elérése.</w:t>
      </w:r>
    </w:p>
    <w:p w:rsidR="00A30944" w:rsidRDefault="00A30944" w:rsidP="00C84D1D">
      <w:pPr>
        <w:pStyle w:val="Nincstrkz"/>
      </w:pPr>
    </w:p>
    <w:p w:rsidR="00EA7852" w:rsidRPr="0041316E" w:rsidRDefault="00EA7852" w:rsidP="00EA7852">
      <w:r w:rsidRPr="0041316E">
        <w:t>Önkormányzatunk a köztisztasági állapotok javítása érdekében 2018</w:t>
      </w:r>
      <w:r>
        <w:t>-ban</w:t>
      </w:r>
      <w:r w:rsidRPr="0041316E">
        <w:t xml:space="preserve"> </w:t>
      </w:r>
      <w:r>
        <w:t xml:space="preserve">további </w:t>
      </w:r>
      <w:r w:rsidRPr="00CE716D">
        <w:rPr>
          <w:b/>
        </w:rPr>
        <w:t>jelentős beruházást végez és biztosít humán erőforrást</w:t>
      </w:r>
      <w:r w:rsidR="00CE716D">
        <w:t>.</w:t>
      </w:r>
      <w:r>
        <w:t xml:space="preserve"> A</w:t>
      </w:r>
      <w:r w:rsidRPr="0041316E">
        <w:t xml:space="preserve"> köztisztasági problémákkal leginkább érintett kerületrészen</w:t>
      </w:r>
      <w:r>
        <w:t>ként</w:t>
      </w:r>
      <w:r w:rsidRPr="0041316E">
        <w:t xml:space="preserve"> </w:t>
      </w:r>
      <w:r w:rsidR="00CE716D">
        <w:t xml:space="preserve">a </w:t>
      </w:r>
      <w:r w:rsidR="00CE716D" w:rsidRPr="00CE716D">
        <w:rPr>
          <w:b/>
        </w:rPr>
        <w:t xml:space="preserve">járdákat </w:t>
      </w:r>
      <w:r w:rsidRPr="00CE716D">
        <w:rPr>
          <w:b/>
        </w:rPr>
        <w:t xml:space="preserve">heti egy </w:t>
      </w:r>
      <w:proofErr w:type="gramStart"/>
      <w:r w:rsidRPr="00CE716D">
        <w:rPr>
          <w:b/>
        </w:rPr>
        <w:t>alkalommal</w:t>
      </w:r>
      <w:proofErr w:type="gramEnd"/>
      <w:r w:rsidRPr="00CE716D">
        <w:rPr>
          <w:b/>
        </w:rPr>
        <w:t xml:space="preserve"> géppel takarítja</w:t>
      </w:r>
      <w:r>
        <w:t xml:space="preserve">. </w:t>
      </w:r>
    </w:p>
    <w:p w:rsidR="00EA7852" w:rsidRPr="0041316E" w:rsidRDefault="00EA7852" w:rsidP="00EA7852">
      <w:r w:rsidRPr="0041316E">
        <w:t>1. terület: Szent István krt. - Váci út - Radnóti Miklós utca - Újpest rkp. által határolt terület</w:t>
      </w:r>
    </w:p>
    <w:p w:rsidR="00EA7852" w:rsidRDefault="00EA7852" w:rsidP="00EA7852">
      <w:r w:rsidRPr="0041316E">
        <w:t>2. terület: Radnóti Miklós utca - Váci út - Victor Hugo utca - Újpest rkp. által határolt terület</w:t>
      </w:r>
    </w:p>
    <w:p w:rsidR="00EA7852" w:rsidRPr="0041316E" w:rsidRDefault="00EA7852" w:rsidP="00EA7852">
      <w:r>
        <w:t>3. terület a kerület Angyalföldi rész</w:t>
      </w:r>
      <w:r w:rsidR="00CE716D">
        <w:t>e</w:t>
      </w:r>
      <w:r>
        <w:t xml:space="preserve">n </w:t>
      </w:r>
    </w:p>
    <w:p w:rsidR="00EA7852" w:rsidRDefault="00EA7852" w:rsidP="00EA7852">
      <w:r>
        <w:t xml:space="preserve">Ezen területeken </w:t>
      </w:r>
      <w:r w:rsidRPr="0041316E">
        <w:t xml:space="preserve">a kerületi önkormányzat 1-1 seprő-szívó és 1-1 szemétfelszívó utcai </w:t>
      </w:r>
      <w:proofErr w:type="gramStart"/>
      <w:r w:rsidRPr="0041316E">
        <w:t>takarítógép</w:t>
      </w:r>
      <w:r w:rsidR="00CF1AD5">
        <w:t>pel</w:t>
      </w:r>
      <w:proofErr w:type="gramEnd"/>
      <w:r w:rsidRPr="0041316E">
        <w:t xml:space="preserve"> segít</w:t>
      </w:r>
      <w:r w:rsidR="00CF1AD5">
        <w:t>i</w:t>
      </w:r>
      <w:r>
        <w:t xml:space="preserve"> a társasházak közösségét, </w:t>
      </w:r>
      <w:r w:rsidRPr="00CF1AD5">
        <w:rPr>
          <w:b/>
        </w:rPr>
        <w:t>hetente legalább egyszer eljutva minden járdaszakaszra</w:t>
      </w:r>
      <w:r>
        <w:t>.</w:t>
      </w:r>
    </w:p>
    <w:p w:rsidR="00CE716D" w:rsidRDefault="00CE716D" w:rsidP="00EA7852"/>
    <w:p w:rsidR="00EA7852" w:rsidRPr="00494F74" w:rsidRDefault="00EA7852" w:rsidP="00EA7852">
      <w:r w:rsidRPr="00494F74">
        <w:t xml:space="preserve">A </w:t>
      </w:r>
      <w:r>
        <w:t>vásárolt</w:t>
      </w:r>
      <w:r w:rsidR="00CF1AD5">
        <w:t xml:space="preserve"> hat</w:t>
      </w:r>
      <w:r w:rsidRPr="00FA30D9">
        <w:t xml:space="preserve"> gép kiválasztásánál fontos szempont volt a méret, mivel az adott területen </w:t>
      </w:r>
      <w:r>
        <w:t xml:space="preserve">a parkolás miatt </w:t>
      </w:r>
      <w:r w:rsidRPr="00FA30D9">
        <w:t>a járdaszakaszok keskenyebbek. A gépek beszerzése közel 17</w:t>
      </w:r>
      <w:r>
        <w:t xml:space="preserve"> millió </w:t>
      </w:r>
      <w:r w:rsidRPr="00FA30D9">
        <w:t xml:space="preserve">Ft-ba került, az üzemeltetést a Prevenciós Központ látja el. </w:t>
      </w:r>
      <w:r w:rsidR="00CE716D">
        <w:t>A</w:t>
      </w:r>
      <w:r w:rsidRPr="00FA30D9">
        <w:t xml:space="preserve"> közel 30</w:t>
      </w:r>
      <w:r>
        <w:t xml:space="preserve"> millió forintos feladatot az </w:t>
      </w:r>
      <w:r w:rsidRPr="00FA30D9">
        <w:t>önkormányzat</w:t>
      </w:r>
      <w:r>
        <w:t xml:space="preserve"> saját</w:t>
      </w:r>
      <w:r w:rsidRPr="00FA30D9">
        <w:t xml:space="preserve"> forrás</w:t>
      </w:r>
      <w:r>
        <w:t>ból biztosítja.</w:t>
      </w:r>
      <w:r w:rsidRPr="00FA30D9">
        <w:t xml:space="preserve"> </w:t>
      </w:r>
      <w:r w:rsidR="00CE716D">
        <w:t>A gépek a próbaüzemben sikeresen működtek, jelentős lakos szám elismerését kiváltva.</w:t>
      </w:r>
    </w:p>
    <w:p w:rsidR="00CE716D" w:rsidRDefault="00CE716D" w:rsidP="00EA7852"/>
    <w:p w:rsidR="00EA7852" w:rsidRDefault="00EA7852" w:rsidP="00EA7852">
      <w:r w:rsidRPr="00FA30D9">
        <w:t xml:space="preserve">A feladat végrehajtása a házak lakóinak </w:t>
      </w:r>
      <w:r>
        <w:t xml:space="preserve">az erre közlekedőknek </w:t>
      </w:r>
      <w:r w:rsidRPr="00FA30D9">
        <w:t xml:space="preserve">azt jelenti, hogy </w:t>
      </w:r>
      <w:r w:rsidRPr="00CE716D">
        <w:rPr>
          <w:b/>
        </w:rPr>
        <w:t>a közterületek tisztábbak lesznek.</w:t>
      </w:r>
      <w:r w:rsidRPr="00FA30D9">
        <w:t xml:space="preserve"> A társasházak előtti járdaszakaszok takarítása továbbra is a lakóközösségek kötelezettsége, az </w:t>
      </w:r>
      <w:r w:rsidR="00CF1AD5">
        <w:t>ö</w:t>
      </w:r>
      <w:r w:rsidRPr="00FA30D9">
        <w:t>nkormányzat az új kezdeményezéssel kizárólag segíti a társasházak jogszabályban foglalt feladatának teljesítését</w:t>
      </w:r>
      <w:r w:rsidR="00CF1AD5">
        <w:t>, át nem vállalja azt</w:t>
      </w:r>
      <w:r w:rsidRPr="00FA30D9">
        <w:t>.</w:t>
      </w:r>
    </w:p>
    <w:p w:rsidR="00A30944" w:rsidRDefault="00A30944" w:rsidP="00D56923">
      <w:pPr>
        <w:pStyle w:val="Nincstrkz"/>
      </w:pPr>
    </w:p>
    <w:p w:rsidR="003B396A" w:rsidRDefault="003B396A" w:rsidP="003B396A">
      <w:pPr>
        <w:pStyle w:val="Nincstrkz"/>
      </w:pPr>
      <w:r w:rsidRPr="00695C53">
        <w:t>Budapest területén a közterületek tisztántartásának feladatai a Fővárosi Önkormányzat, a kerületi önkormányzatok, illetve a közterületekkel szomszédos ingatlanok tulajdonosi/üzemeltetői között oszlanak meg</w:t>
      </w:r>
      <w:r>
        <w:t>, de fontos az egyén felelőssége</w:t>
      </w:r>
      <w:r w:rsidR="00CE716D">
        <w:t xml:space="preserve"> is</w:t>
      </w:r>
      <w:r w:rsidRPr="00695C53">
        <w:t>.</w:t>
      </w:r>
    </w:p>
    <w:p w:rsidR="003B396A" w:rsidRPr="00A30944" w:rsidRDefault="003B396A" w:rsidP="003B396A">
      <w:pPr>
        <w:pStyle w:val="Nincstrkz"/>
      </w:pPr>
    </w:p>
    <w:p w:rsidR="002D4C3D" w:rsidRPr="00695C53" w:rsidRDefault="003B396A" w:rsidP="002D4C3D">
      <w:pPr>
        <w:pStyle w:val="Nincstrkz"/>
      </w:pPr>
      <w:r w:rsidRPr="00CE716D">
        <w:rPr>
          <w:b/>
        </w:rPr>
        <w:t xml:space="preserve">A közutak és parkolók takarítása, a közterületi hulladék-gyűjtőedények </w:t>
      </w:r>
      <w:r w:rsidRPr="00695C53">
        <w:t xml:space="preserve">(zöld kukák) </w:t>
      </w:r>
      <w:r w:rsidRPr="00CE716D">
        <w:rPr>
          <w:b/>
        </w:rPr>
        <w:t xml:space="preserve">üzemeltetése és ürítése az egész kerületben a Fővárosi Közterület-fenntartó </w:t>
      </w:r>
      <w:proofErr w:type="spellStart"/>
      <w:r w:rsidRPr="00CE716D">
        <w:rPr>
          <w:b/>
        </w:rPr>
        <w:t>Zrt</w:t>
      </w:r>
      <w:proofErr w:type="spellEnd"/>
      <w:r w:rsidRPr="00CE716D">
        <w:rPr>
          <w:b/>
        </w:rPr>
        <w:t xml:space="preserve">. feladata. </w:t>
      </w:r>
      <w:r w:rsidRPr="00695C53">
        <w:t xml:space="preserve">A Fővárosi Önkormányzati tulajdonú zöldterületek, parkok gondozását, takarítását a FŐKERT Nonprofit </w:t>
      </w:r>
      <w:proofErr w:type="spellStart"/>
      <w:r w:rsidRPr="00695C53">
        <w:t>Zrt</w:t>
      </w:r>
      <w:proofErr w:type="spellEnd"/>
      <w:r w:rsidRPr="00695C53">
        <w:t xml:space="preserve">. végzi. A tömegközlekedési megállók környezetének rendben tartását a Budapesti Közlekedési Központ </w:t>
      </w:r>
      <w:proofErr w:type="spellStart"/>
      <w:r w:rsidRPr="00695C53">
        <w:t>Zrt</w:t>
      </w:r>
      <w:proofErr w:type="spellEnd"/>
      <w:r w:rsidRPr="00695C53">
        <w:t xml:space="preserve">. </w:t>
      </w:r>
      <w:r>
        <w:t>feladata</w:t>
      </w:r>
      <w:r w:rsidR="00CE716D">
        <w:t>i közé tartozik</w:t>
      </w:r>
      <w:r w:rsidRPr="00695C53">
        <w:t>.</w:t>
      </w:r>
      <w:r>
        <w:t xml:space="preserve"> </w:t>
      </w:r>
      <w:r w:rsidRPr="0041316E">
        <w:t xml:space="preserve">A főváros köztisztaságáról szóló 48/1994. (VIII. 1.) Főv. Kgy. </w:t>
      </w:r>
      <w:proofErr w:type="gramStart"/>
      <w:r w:rsidRPr="0041316E">
        <w:t>rendelet</w:t>
      </w:r>
      <w:proofErr w:type="gramEnd"/>
      <w:r w:rsidRPr="0041316E">
        <w:t xml:space="preserve"> alapján az ingatlanok előtti járdaszakaszok tisztántartása a társasházi közösségek kötelezettsége. </w:t>
      </w:r>
      <w:r w:rsidR="002D4C3D">
        <w:t>B</w:t>
      </w:r>
      <w:r w:rsidR="002D4C3D" w:rsidRPr="00695C53">
        <w:t>eleértve az ingatlan előtti járda, továbbá a járda és a kocsiút közötti kiépített vagy kiépítetlen terület gondozásá</w:t>
      </w:r>
      <w:r w:rsidR="002D4C3D">
        <w:t>t</w:t>
      </w:r>
      <w:r w:rsidR="002D4C3D" w:rsidRPr="00695C53">
        <w:t>, tisztántartásá</w:t>
      </w:r>
      <w:r w:rsidR="002D4C3D">
        <w:t>t</w:t>
      </w:r>
      <w:r w:rsidR="002D4C3D" w:rsidRPr="00695C53">
        <w:t>, szemét- és gyommentesítésé</w:t>
      </w:r>
      <w:r w:rsidR="002D4C3D">
        <w:t>t</w:t>
      </w:r>
      <w:r w:rsidR="002D4C3D" w:rsidRPr="00695C53">
        <w:t xml:space="preserve">, </w:t>
      </w:r>
      <w:proofErr w:type="spellStart"/>
      <w:r w:rsidR="002D4C3D" w:rsidRPr="00695C53">
        <w:t>hóeltakarításá</w:t>
      </w:r>
      <w:r w:rsidR="002D4C3D">
        <w:t>t</w:t>
      </w:r>
      <w:proofErr w:type="spellEnd"/>
      <w:r w:rsidR="002D4C3D" w:rsidRPr="00695C53">
        <w:t xml:space="preserve"> és síkosság mentesítés</w:t>
      </w:r>
      <w:r w:rsidR="002D4C3D">
        <w:t>ét</w:t>
      </w:r>
      <w:r w:rsidR="002D4C3D" w:rsidRPr="00695C53">
        <w:t>.</w:t>
      </w:r>
    </w:p>
    <w:p w:rsidR="00CE716D" w:rsidRDefault="00CE716D" w:rsidP="003B396A">
      <w:pPr>
        <w:pStyle w:val="Nincstrkz"/>
      </w:pPr>
    </w:p>
    <w:p w:rsidR="003B396A" w:rsidRDefault="003B396A" w:rsidP="003B396A">
      <w:pPr>
        <w:pStyle w:val="Nincstrkz"/>
      </w:pPr>
      <w:r w:rsidRPr="00695C53">
        <w:t xml:space="preserve">A XIII. Kerületi Önkormányzat </w:t>
      </w:r>
      <w:r>
        <w:t xml:space="preserve">eddig is jelentős erőfeszítéseket tett a kerület közterületeinek tisztasága érdekében. </w:t>
      </w:r>
      <w:r w:rsidRPr="00695C53">
        <w:t xml:space="preserve">2017-ben 221 millió forint költségvetési keretet biztosított a kötelező valamint az önként vállalt köztisztasági feladatai elvégzésére. </w:t>
      </w:r>
      <w:r>
        <w:t>T</w:t>
      </w:r>
      <w:r w:rsidRPr="00695C53">
        <w:t>akarít</w:t>
      </w:r>
      <w:r>
        <w:t>ja</w:t>
      </w:r>
      <w:r w:rsidRPr="00695C53">
        <w:t xml:space="preserve"> </w:t>
      </w:r>
      <w:r>
        <w:t>a</w:t>
      </w:r>
      <w:r w:rsidRPr="00695C53">
        <w:t xml:space="preserve"> tulajdonában lévő 250 ezer m</w:t>
      </w:r>
      <w:r w:rsidRPr="00695C53">
        <w:rPr>
          <w:vertAlign w:val="superscript"/>
        </w:rPr>
        <w:t>2</w:t>
      </w:r>
      <w:r w:rsidRPr="00695C53">
        <w:t xml:space="preserve"> parkterület</w:t>
      </w:r>
      <w:r>
        <w:t>et</w:t>
      </w:r>
      <w:r w:rsidRPr="00695C53">
        <w:t xml:space="preserve"> és </w:t>
      </w:r>
      <w:r>
        <w:t xml:space="preserve">a </w:t>
      </w:r>
      <w:r w:rsidRPr="00695C53">
        <w:t>671 ezer m</w:t>
      </w:r>
      <w:r w:rsidRPr="00695C53">
        <w:rPr>
          <w:vertAlign w:val="superscript"/>
        </w:rPr>
        <w:t>2</w:t>
      </w:r>
      <w:r w:rsidRPr="00695C53">
        <w:t xml:space="preserve"> lakótelepi zöldterület</w:t>
      </w:r>
      <w:r>
        <w:t>et</w:t>
      </w:r>
      <w:r w:rsidRPr="00695C53">
        <w:t xml:space="preserve">. A közterületi </w:t>
      </w:r>
      <w:r>
        <w:t xml:space="preserve">havi átlagosan </w:t>
      </w:r>
      <w:r w:rsidRPr="00695C53">
        <w:t>150 m</w:t>
      </w:r>
      <w:r w:rsidRPr="00695C53">
        <w:rPr>
          <w:vertAlign w:val="superscript"/>
        </w:rPr>
        <w:t>3</w:t>
      </w:r>
      <w:r w:rsidR="00CE716D">
        <w:rPr>
          <w:vertAlign w:val="superscript"/>
        </w:rPr>
        <w:t xml:space="preserve"> </w:t>
      </w:r>
      <w:r w:rsidRPr="00695C53">
        <w:t>illegális hulladéklerakások felszámolását folyamatosan vég</w:t>
      </w:r>
      <w:r>
        <w:t>zi</w:t>
      </w:r>
      <w:r w:rsidRPr="00695C53">
        <w:t xml:space="preserve">. </w:t>
      </w:r>
      <w:r>
        <w:t>É</w:t>
      </w:r>
      <w:r w:rsidRPr="00695C53">
        <w:t xml:space="preserve">vente 4 </w:t>
      </w:r>
      <w:r w:rsidRPr="00695C53">
        <w:lastRenderedPageBreak/>
        <w:t xml:space="preserve">alkalommal járda- és zöldsáv-takarítási akció </w:t>
      </w:r>
      <w:r>
        <w:t>során</w:t>
      </w:r>
      <w:r w:rsidRPr="00695C53">
        <w:t xml:space="preserve"> a kerüle</w:t>
      </w:r>
      <w:r>
        <w:t>t teljes területén</w:t>
      </w:r>
      <w:r w:rsidRPr="00695C53">
        <w:t>: a járdákon, fasori sávokon, padkákon, zöldsávokon összesöpör</w:t>
      </w:r>
      <w:r w:rsidR="00CE716D">
        <w:t>teti</w:t>
      </w:r>
      <w:r w:rsidRPr="00695C53">
        <w:t xml:space="preserve"> a lombot, hulladék</w:t>
      </w:r>
      <w:r w:rsidR="00CE716D">
        <w:t>o</w:t>
      </w:r>
      <w:r w:rsidRPr="00695C53">
        <w:t xml:space="preserve">t, </w:t>
      </w:r>
      <w:proofErr w:type="spellStart"/>
      <w:r w:rsidRPr="00695C53">
        <w:t>ebürüléket</w:t>
      </w:r>
      <w:proofErr w:type="spellEnd"/>
      <w:r w:rsidRPr="00695C53">
        <w:t>.</w:t>
      </w:r>
    </w:p>
    <w:p w:rsidR="00CE716D" w:rsidRPr="00695C53" w:rsidRDefault="00CE716D" w:rsidP="003B396A">
      <w:pPr>
        <w:pStyle w:val="Nincstrkz"/>
      </w:pPr>
    </w:p>
    <w:p w:rsidR="003B396A" w:rsidRPr="00695C53" w:rsidRDefault="00CE716D" w:rsidP="003B396A">
      <w:pPr>
        <w:pStyle w:val="Nincstrkz"/>
      </w:pPr>
      <w:r>
        <w:t xml:space="preserve">A </w:t>
      </w:r>
      <w:r w:rsidR="003B396A" w:rsidRPr="00695C53">
        <w:t>350 db ebürülék-gyűjtőedényt nyáron hetente háromszor, az év többi időszakában heti kétszer ürítünk</w:t>
      </w:r>
      <w:r w:rsidR="003B396A">
        <w:t>,</w:t>
      </w:r>
      <w:r w:rsidR="003B396A" w:rsidRPr="00695C53">
        <w:t xml:space="preserve"> </w:t>
      </w:r>
      <w:r w:rsidR="003B396A">
        <w:t>z</w:t>
      </w:r>
      <w:r w:rsidR="003B396A" w:rsidRPr="00695C53">
        <w:t>öldfelületeink védelme érdekében 12 kutyaillemhelyet létesíttet</w:t>
      </w:r>
      <w:r>
        <w:t>t</w:t>
      </w:r>
      <w:r w:rsidR="003B396A" w:rsidRPr="00695C53">
        <w:t xml:space="preserve">ünk. </w:t>
      </w:r>
      <w:r w:rsidR="003B396A">
        <w:t>K</w:t>
      </w:r>
      <w:r w:rsidR="003B396A" w:rsidRPr="00695C53">
        <w:t>arbantartás</w:t>
      </w:r>
      <w:r w:rsidR="003B396A">
        <w:t>ukat</w:t>
      </w:r>
      <w:r w:rsidR="003B396A" w:rsidRPr="00695C53">
        <w:t>, homokcseréj</w:t>
      </w:r>
      <w:r w:rsidR="003B396A">
        <w:t>üket</w:t>
      </w:r>
      <w:r w:rsidR="003B396A" w:rsidRPr="00695C53">
        <w:t xml:space="preserve"> </w:t>
      </w:r>
      <w:r w:rsidR="003B396A">
        <w:t>havi két alkalommal végezzük</w:t>
      </w:r>
      <w:r w:rsidR="003B396A" w:rsidRPr="00695C53">
        <w:t xml:space="preserve">. </w:t>
      </w:r>
    </w:p>
    <w:p w:rsidR="003B396A" w:rsidRPr="00695C53" w:rsidRDefault="003B396A" w:rsidP="003B396A">
      <w:pPr>
        <w:pStyle w:val="Nincstrkz"/>
        <w:rPr>
          <w:sz w:val="12"/>
          <w:szCs w:val="12"/>
        </w:rPr>
      </w:pPr>
    </w:p>
    <w:p w:rsidR="003B396A" w:rsidRPr="00695C53" w:rsidRDefault="003B396A" w:rsidP="003B396A">
      <w:pPr>
        <w:pStyle w:val="Nincstrkz"/>
      </w:pPr>
      <w:proofErr w:type="spellStart"/>
      <w:r w:rsidRPr="00695C53">
        <w:t>Újlipótvárosban</w:t>
      </w:r>
      <w:proofErr w:type="spellEnd"/>
      <w:r w:rsidRPr="00695C53">
        <w:t xml:space="preserve"> jelentős probléma (volt), hogy a hulladékgyűjtőket hétvégén nem ürítette az FKF </w:t>
      </w:r>
      <w:proofErr w:type="spellStart"/>
      <w:r w:rsidRPr="00695C53">
        <w:t>Zrt</w:t>
      </w:r>
      <w:proofErr w:type="spellEnd"/>
      <w:r w:rsidRPr="00695C53">
        <w:t xml:space="preserve">. </w:t>
      </w:r>
      <w:proofErr w:type="gramStart"/>
      <w:r w:rsidRPr="00695C53">
        <w:t>2017. júliusa</w:t>
      </w:r>
      <w:proofErr w:type="gramEnd"/>
      <w:r w:rsidRPr="00695C53">
        <w:t xml:space="preserve"> óta </w:t>
      </w:r>
      <w:r>
        <w:t>az ön</w:t>
      </w:r>
      <w:r w:rsidRPr="00695C53">
        <w:t xml:space="preserve">kormányzat megrendelte a szombati és vasárnapi ürítést, amely után érezhetően csökkent a hulladékgyűjtők hétvégi telítettsége. Lakossági jelzések figyelembevételével 100 helyszínen kértük a kerületben új közterületi hulladékgyűjtő edény kihelyezését az FKF </w:t>
      </w:r>
      <w:proofErr w:type="spellStart"/>
      <w:r w:rsidRPr="00695C53">
        <w:t>Zrt-től</w:t>
      </w:r>
      <w:proofErr w:type="spellEnd"/>
      <w:r w:rsidRPr="00695C53">
        <w:t xml:space="preserve">. </w:t>
      </w:r>
    </w:p>
    <w:p w:rsidR="003B396A" w:rsidRDefault="003B396A" w:rsidP="00D56923">
      <w:pPr>
        <w:pStyle w:val="Nincstrkz"/>
      </w:pPr>
    </w:p>
    <w:p w:rsidR="00CE716D" w:rsidRDefault="00CE716D" w:rsidP="00D56923">
      <w:pPr>
        <w:pStyle w:val="Nincstrkz"/>
      </w:pPr>
      <w:r>
        <w:t>A gépek:</w:t>
      </w:r>
    </w:p>
    <w:p w:rsidR="00CE716D" w:rsidRPr="00494F74" w:rsidRDefault="00771D5B" w:rsidP="00771D5B">
      <w:r w:rsidRPr="00494F74">
        <w:t xml:space="preserve">3 KARCHER IC 15/240 W </w:t>
      </w:r>
      <w:proofErr w:type="spellStart"/>
      <w:r w:rsidRPr="00494F74">
        <w:t>Adv</w:t>
      </w:r>
      <w:proofErr w:type="spellEnd"/>
      <w:r w:rsidRPr="00494F74">
        <w:t xml:space="preserve">. </w:t>
      </w:r>
      <w:proofErr w:type="spellStart"/>
      <w:r w:rsidRPr="00494F74">
        <w:t>szemétfelszívógép</w:t>
      </w:r>
      <w:proofErr w:type="spellEnd"/>
      <w:r w:rsidR="00CE716D">
        <w:t xml:space="preserve"> </w:t>
      </w:r>
      <w:r w:rsidR="00CE716D" w:rsidRPr="00494F74">
        <w:t xml:space="preserve">Honda GX 160 benzinmotorral </w:t>
      </w:r>
    </w:p>
    <w:p w:rsidR="00771D5B" w:rsidRPr="00494F74" w:rsidRDefault="00771D5B" w:rsidP="00771D5B">
      <w:r w:rsidRPr="00494F74">
        <w:t>3 KARCHER KM 75/40 WP seprő szívógép</w:t>
      </w:r>
      <w:r w:rsidR="00CE716D">
        <w:t xml:space="preserve"> </w:t>
      </w:r>
      <w:bookmarkStart w:id="0" w:name="_GoBack"/>
      <w:bookmarkEnd w:id="0"/>
      <w:r w:rsidR="00CE716D" w:rsidRPr="00494F74">
        <w:t>1 hengeres-négyütemű GCV 160 benzinmotorral</w:t>
      </w:r>
    </w:p>
    <w:p w:rsidR="003B396A" w:rsidRPr="00695C53" w:rsidRDefault="003B396A" w:rsidP="007839B0">
      <w:pPr>
        <w:pStyle w:val="Nincstrkz"/>
        <w:rPr>
          <w:color w:val="000000"/>
        </w:rPr>
      </w:pPr>
    </w:p>
    <w:sectPr w:rsidR="003B396A" w:rsidRPr="00695C53" w:rsidSect="000F4A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0A" w:rsidRDefault="00C6640A" w:rsidP="004112A1">
      <w:r>
        <w:separator/>
      </w:r>
    </w:p>
  </w:endnote>
  <w:endnote w:type="continuationSeparator" w:id="0">
    <w:p w:rsidR="00C6640A" w:rsidRDefault="00C6640A" w:rsidP="0041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678594"/>
      <w:docPartObj>
        <w:docPartGallery w:val="Page Numbers (Bottom of Page)"/>
        <w:docPartUnique/>
      </w:docPartObj>
    </w:sdtPr>
    <w:sdtContent>
      <w:p w:rsidR="00621A4A" w:rsidRDefault="00121C38" w:rsidP="004112A1">
        <w:pPr>
          <w:pStyle w:val="llb"/>
          <w:jc w:val="center"/>
        </w:pPr>
        <w:r>
          <w:fldChar w:fldCharType="begin"/>
        </w:r>
        <w:r w:rsidR="00621A4A">
          <w:instrText>PAGE   \* MERGEFORMAT</w:instrText>
        </w:r>
        <w:r>
          <w:fldChar w:fldCharType="separate"/>
        </w:r>
        <w:r w:rsidR="0035745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0A" w:rsidRDefault="00C6640A" w:rsidP="004112A1">
      <w:r>
        <w:separator/>
      </w:r>
    </w:p>
  </w:footnote>
  <w:footnote w:type="continuationSeparator" w:id="0">
    <w:p w:rsidR="00C6640A" w:rsidRDefault="00C6640A" w:rsidP="00411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4124"/>
    <w:multiLevelType w:val="hybridMultilevel"/>
    <w:tmpl w:val="331C35D4"/>
    <w:lvl w:ilvl="0" w:tplc="F6CC7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64A86"/>
    <w:multiLevelType w:val="hybridMultilevel"/>
    <w:tmpl w:val="00C6E258"/>
    <w:lvl w:ilvl="0" w:tplc="7DDE48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1C1F47"/>
    <w:multiLevelType w:val="hybridMultilevel"/>
    <w:tmpl w:val="B8D4535E"/>
    <w:lvl w:ilvl="0" w:tplc="96A4A7C4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803"/>
    <w:rsid w:val="00053AD7"/>
    <w:rsid w:val="00060E9D"/>
    <w:rsid w:val="000F4ABE"/>
    <w:rsid w:val="00110E0D"/>
    <w:rsid w:val="00121C38"/>
    <w:rsid w:val="00131BC0"/>
    <w:rsid w:val="0014135C"/>
    <w:rsid w:val="001606BD"/>
    <w:rsid w:val="001B1BB9"/>
    <w:rsid w:val="001C0DB3"/>
    <w:rsid w:val="001C7E34"/>
    <w:rsid w:val="001D6803"/>
    <w:rsid w:val="0023342C"/>
    <w:rsid w:val="002A4F41"/>
    <w:rsid w:val="002B3504"/>
    <w:rsid w:val="002C0C71"/>
    <w:rsid w:val="002D4C3D"/>
    <w:rsid w:val="002E0BD3"/>
    <w:rsid w:val="00357458"/>
    <w:rsid w:val="00396186"/>
    <w:rsid w:val="003B396A"/>
    <w:rsid w:val="003B6F90"/>
    <w:rsid w:val="003C4A28"/>
    <w:rsid w:val="004112A1"/>
    <w:rsid w:val="00433492"/>
    <w:rsid w:val="00467374"/>
    <w:rsid w:val="004871CE"/>
    <w:rsid w:val="00495D75"/>
    <w:rsid w:val="004E6075"/>
    <w:rsid w:val="004F4A78"/>
    <w:rsid w:val="004F6A24"/>
    <w:rsid w:val="0053047C"/>
    <w:rsid w:val="00536A77"/>
    <w:rsid w:val="005A5AF5"/>
    <w:rsid w:val="005A7599"/>
    <w:rsid w:val="005A7D17"/>
    <w:rsid w:val="005B6165"/>
    <w:rsid w:val="005C6105"/>
    <w:rsid w:val="006162E1"/>
    <w:rsid w:val="00620EB6"/>
    <w:rsid w:val="00621A4A"/>
    <w:rsid w:val="006563B0"/>
    <w:rsid w:val="00677094"/>
    <w:rsid w:val="00695C53"/>
    <w:rsid w:val="006F6D13"/>
    <w:rsid w:val="00771D5B"/>
    <w:rsid w:val="007839B0"/>
    <w:rsid w:val="007A3A44"/>
    <w:rsid w:val="007E6E97"/>
    <w:rsid w:val="008B2799"/>
    <w:rsid w:val="008F1B10"/>
    <w:rsid w:val="008F2EEF"/>
    <w:rsid w:val="00910DD5"/>
    <w:rsid w:val="0093677F"/>
    <w:rsid w:val="00961511"/>
    <w:rsid w:val="0098137A"/>
    <w:rsid w:val="009C6959"/>
    <w:rsid w:val="009D25E4"/>
    <w:rsid w:val="00A06F4B"/>
    <w:rsid w:val="00A30944"/>
    <w:rsid w:val="00A54125"/>
    <w:rsid w:val="00A7320C"/>
    <w:rsid w:val="00A84A2D"/>
    <w:rsid w:val="00AC18B4"/>
    <w:rsid w:val="00B21303"/>
    <w:rsid w:val="00B307BE"/>
    <w:rsid w:val="00B80EC9"/>
    <w:rsid w:val="00BA2AD0"/>
    <w:rsid w:val="00BA703B"/>
    <w:rsid w:val="00BD4287"/>
    <w:rsid w:val="00BD6034"/>
    <w:rsid w:val="00C378B3"/>
    <w:rsid w:val="00C6640A"/>
    <w:rsid w:val="00C84D1D"/>
    <w:rsid w:val="00C959E1"/>
    <w:rsid w:val="00C97C4B"/>
    <w:rsid w:val="00CE716D"/>
    <w:rsid w:val="00CF1AD5"/>
    <w:rsid w:val="00CF7A39"/>
    <w:rsid w:val="00D56923"/>
    <w:rsid w:val="00D70033"/>
    <w:rsid w:val="00DC31CE"/>
    <w:rsid w:val="00E32241"/>
    <w:rsid w:val="00E515CE"/>
    <w:rsid w:val="00E5215C"/>
    <w:rsid w:val="00E55B50"/>
    <w:rsid w:val="00E64F67"/>
    <w:rsid w:val="00EA7852"/>
    <w:rsid w:val="00EC0CE6"/>
    <w:rsid w:val="00F7580D"/>
    <w:rsid w:val="00F93C1B"/>
    <w:rsid w:val="00FB1CD7"/>
    <w:rsid w:val="00FB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A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3C1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93C1B"/>
    <w:pPr>
      <w:spacing w:before="100" w:beforeAutospacing="1" w:after="100" w:afterAutospacing="1"/>
      <w:jc w:val="left"/>
    </w:pPr>
    <w:rPr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93C1B"/>
    <w:rPr>
      <w:lang w:eastAsia="hu-HU"/>
    </w:rPr>
  </w:style>
  <w:style w:type="paragraph" w:styleId="Nincstrkz">
    <w:name w:val="No Spacing"/>
    <w:uiPriority w:val="1"/>
    <w:qFormat/>
    <w:rsid w:val="00C84D1D"/>
  </w:style>
  <w:style w:type="paragraph" w:styleId="lfej">
    <w:name w:val="header"/>
    <w:basedOn w:val="Norml"/>
    <w:link w:val="lfejChar"/>
    <w:uiPriority w:val="99"/>
    <w:unhideWhenUsed/>
    <w:rsid w:val="00411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12A1"/>
  </w:style>
  <w:style w:type="paragraph" w:styleId="llb">
    <w:name w:val="footer"/>
    <w:basedOn w:val="Norml"/>
    <w:link w:val="llbChar"/>
    <w:uiPriority w:val="99"/>
    <w:unhideWhenUsed/>
    <w:rsid w:val="00411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12A1"/>
  </w:style>
  <w:style w:type="character" w:styleId="Jegyzethivatkozs">
    <w:name w:val="annotation reference"/>
    <w:basedOn w:val="Bekezdsalapbettpusa"/>
    <w:uiPriority w:val="99"/>
    <w:semiHidden/>
    <w:unhideWhenUsed/>
    <w:rsid w:val="00910D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0DD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0D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0D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0DD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0D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Nándori Péter</dc:creator>
  <cp:lastModifiedBy>Fábián Gyula</cp:lastModifiedBy>
  <cp:revision>4</cp:revision>
  <cp:lastPrinted>2018-03-27T11:26:00Z</cp:lastPrinted>
  <dcterms:created xsi:type="dcterms:W3CDTF">2018-03-27T12:19:00Z</dcterms:created>
  <dcterms:modified xsi:type="dcterms:W3CDTF">2018-03-29T05:23:00Z</dcterms:modified>
</cp:coreProperties>
</file>