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2D" w:rsidRPr="00381110" w:rsidRDefault="000D5E2D" w:rsidP="000D5E2D">
      <w:pPr>
        <w:widowControl w:val="0"/>
        <w:autoSpaceDE w:val="0"/>
        <w:autoSpaceDN w:val="0"/>
        <w:adjustRightInd w:val="0"/>
        <w:jc w:val="center"/>
      </w:pPr>
    </w:p>
    <w:p w:rsidR="006429E1" w:rsidRPr="00381110" w:rsidRDefault="000D5E2D" w:rsidP="000D5E2D">
      <w:pPr>
        <w:widowControl w:val="0"/>
        <w:autoSpaceDE w:val="0"/>
        <w:autoSpaceDN w:val="0"/>
        <w:adjustRightInd w:val="0"/>
        <w:jc w:val="center"/>
      </w:pPr>
      <w:r w:rsidRPr="00381110">
        <w:t>Sportkoncepció: szabadidősport, diáksport, utánpótlás</w:t>
      </w:r>
      <w:r w:rsidR="00381110" w:rsidRPr="00381110">
        <w:t xml:space="preserve"> </w:t>
      </w:r>
      <w:r w:rsidRPr="00381110">
        <w:t>nevelés</w:t>
      </w:r>
    </w:p>
    <w:p w:rsidR="006429E1" w:rsidRDefault="006429E1" w:rsidP="00BD528B">
      <w:pPr>
        <w:widowControl w:val="0"/>
        <w:autoSpaceDE w:val="0"/>
        <w:autoSpaceDN w:val="0"/>
        <w:adjustRightInd w:val="0"/>
        <w:ind w:left="5040" w:hanging="1080"/>
        <w:jc w:val="both"/>
      </w:pPr>
    </w:p>
    <w:p w:rsidR="002C2879" w:rsidRPr="00381110" w:rsidRDefault="006429E1" w:rsidP="002C2879">
      <w:pPr>
        <w:jc w:val="both"/>
        <w:rPr>
          <w:b/>
        </w:rPr>
      </w:pPr>
      <w:r w:rsidRPr="00381110">
        <w:rPr>
          <w:b/>
        </w:rPr>
        <w:t xml:space="preserve">A XIII. kerületi </w:t>
      </w:r>
      <w:r w:rsidR="00160032" w:rsidRPr="00381110">
        <w:rPr>
          <w:b/>
        </w:rPr>
        <w:t>ö</w:t>
      </w:r>
      <w:r w:rsidRPr="00381110">
        <w:rPr>
          <w:b/>
        </w:rPr>
        <w:t>nkormányzat kiemelten kezeli a kerület több mint 100 éves sportmozgalmát</w:t>
      </w:r>
      <w:r w:rsidR="00160032" w:rsidRPr="00381110">
        <w:rPr>
          <w:b/>
        </w:rPr>
        <w:t>.</w:t>
      </w:r>
      <w:r w:rsidRPr="00381110">
        <w:rPr>
          <w:b/>
        </w:rPr>
        <w:t xml:space="preserve"> </w:t>
      </w:r>
      <w:r w:rsidR="00160032" w:rsidRPr="00381110">
        <w:rPr>
          <w:b/>
        </w:rPr>
        <w:t>A</w:t>
      </w:r>
      <w:r w:rsidR="000D5E2D" w:rsidRPr="00381110">
        <w:rPr>
          <w:b/>
        </w:rPr>
        <w:t xml:space="preserve"> </w:t>
      </w:r>
      <w:r w:rsidR="00160032" w:rsidRPr="00381110">
        <w:rPr>
          <w:b/>
        </w:rPr>
        <w:t xml:space="preserve">sportkoncepciója magában foglalja a testnevelés és sportkultúra valamennyi területét, a gyermekek és felnőttek rekreációs és szabadidős tevékenységétől, a versenysportig. </w:t>
      </w:r>
      <w:r w:rsidR="004A354B" w:rsidRPr="00381110">
        <w:rPr>
          <w:b/>
        </w:rPr>
        <w:t>A sportfeladatok együttműködve a nevelési</w:t>
      </w:r>
      <w:r w:rsidR="000D5E2D" w:rsidRPr="00381110">
        <w:rPr>
          <w:b/>
        </w:rPr>
        <w:t>-</w:t>
      </w:r>
      <w:r w:rsidR="004A354B" w:rsidRPr="00381110">
        <w:rPr>
          <w:b/>
        </w:rPr>
        <w:t xml:space="preserve"> és oktatási intézményekkel, sportegyesületekkel, kerületi sportszövetségekkel, sportszakemberekkel maradéktalanul, magas színvonalon valós</w:t>
      </w:r>
      <w:r w:rsidR="00391916" w:rsidRPr="00381110">
        <w:rPr>
          <w:b/>
        </w:rPr>
        <w:t xml:space="preserve">ultak </w:t>
      </w:r>
      <w:r w:rsidR="000D5E2D" w:rsidRPr="00381110">
        <w:rPr>
          <w:b/>
        </w:rPr>
        <w:t>meg</w:t>
      </w:r>
      <w:r w:rsidR="004A354B" w:rsidRPr="00381110">
        <w:rPr>
          <w:b/>
        </w:rPr>
        <w:t xml:space="preserve"> a 2015–2017 közötti időszakban. </w:t>
      </w:r>
      <w:r w:rsidR="002C2879" w:rsidRPr="00381110">
        <w:rPr>
          <w:b/>
        </w:rPr>
        <w:t xml:space="preserve">Az önkormányzat sportlétesítmény hálózata a fővárosban kiemelkedően korszerű. </w:t>
      </w:r>
    </w:p>
    <w:p w:rsidR="000C3C7D" w:rsidRDefault="000C3C7D" w:rsidP="00BD528B">
      <w:pPr>
        <w:jc w:val="both"/>
      </w:pPr>
    </w:p>
    <w:p w:rsidR="00FC11F4" w:rsidRDefault="00FC11F4" w:rsidP="00391916">
      <w:pPr>
        <w:pStyle w:val="Szvegtrzs"/>
        <w:spacing w:after="0"/>
        <w:jc w:val="both"/>
      </w:pPr>
      <w:r w:rsidRPr="003041BC">
        <w:t xml:space="preserve">Az </w:t>
      </w:r>
      <w:r>
        <w:t xml:space="preserve">országban példaértékű az </w:t>
      </w:r>
      <w:r w:rsidRPr="00160032">
        <w:rPr>
          <w:b/>
        </w:rPr>
        <w:t>egészségügyi szűrő program</w:t>
      </w:r>
      <w:r>
        <w:t xml:space="preserve">, melyet </w:t>
      </w:r>
      <w:r w:rsidR="000D5E2D">
        <w:t xml:space="preserve">az </w:t>
      </w:r>
      <w:r w:rsidR="00160032">
        <w:t>ö</w:t>
      </w:r>
      <w:r w:rsidRPr="003041BC">
        <w:t xml:space="preserve">nkormányzat </w:t>
      </w:r>
      <w:r w:rsidRPr="00391916">
        <w:t>1999-ben</w:t>
      </w:r>
      <w:r w:rsidRPr="003041BC">
        <w:rPr>
          <w:b/>
        </w:rPr>
        <w:t xml:space="preserve"> </w:t>
      </w:r>
      <w:r>
        <w:t>indított</w:t>
      </w:r>
      <w:r w:rsidRPr="0018353C">
        <w:t xml:space="preserve"> el</w:t>
      </w:r>
      <w:r w:rsidRPr="003041BC">
        <w:t xml:space="preserve"> a gyermekek körében</w:t>
      </w:r>
      <w:r>
        <w:t>.</w:t>
      </w:r>
      <w:r w:rsidR="00160032">
        <w:t xml:space="preserve"> </w:t>
      </w:r>
      <w:r w:rsidRPr="003041BC">
        <w:t>A vizsgálatok lehetőséget adnak a gyermekek fizikai és élettani állapotának meghatározására</w:t>
      </w:r>
      <w:r>
        <w:t>,</w:t>
      </w:r>
      <w:r w:rsidRPr="003041BC">
        <w:t xml:space="preserve"> és a legmegf</w:t>
      </w:r>
      <w:r>
        <w:t>elelőbb sportág felé irányítják</w:t>
      </w:r>
      <w:r w:rsidRPr="003041BC">
        <w:t xml:space="preserve"> a diákokat. </w:t>
      </w:r>
      <w:r w:rsidR="000D5E2D">
        <w:t>A</w:t>
      </w:r>
      <w:r w:rsidRPr="005E0613">
        <w:t xml:space="preserve"> bevezetés óta </w:t>
      </w:r>
      <w:r w:rsidRPr="00E2228C">
        <w:rPr>
          <w:b/>
        </w:rPr>
        <w:t>2</w:t>
      </w:r>
      <w:r>
        <w:rPr>
          <w:b/>
        </w:rPr>
        <w:t>2</w:t>
      </w:r>
      <w:r w:rsidR="000D5E2D">
        <w:rPr>
          <w:b/>
        </w:rPr>
        <w:t> </w:t>
      </w:r>
      <w:r>
        <w:rPr>
          <w:b/>
        </w:rPr>
        <w:t>756</w:t>
      </w:r>
      <w:r w:rsidRPr="00E2228C">
        <w:t xml:space="preserve"> </w:t>
      </w:r>
      <w:r w:rsidR="000D5E2D">
        <w:t>test fizikai</w:t>
      </w:r>
      <w:r w:rsidRPr="00E2228C">
        <w:t xml:space="preserve"> és</w:t>
      </w:r>
      <w:r w:rsidRPr="00E2228C">
        <w:rPr>
          <w:b/>
        </w:rPr>
        <w:t xml:space="preserve"> 3</w:t>
      </w:r>
      <w:r>
        <w:rPr>
          <w:b/>
        </w:rPr>
        <w:t>541</w:t>
      </w:r>
      <w:r w:rsidRPr="00E2228C">
        <w:t xml:space="preserve"> </w:t>
      </w:r>
      <w:r w:rsidR="00BD528B">
        <w:t xml:space="preserve">terhelés-élettani </w:t>
      </w:r>
      <w:r w:rsidRPr="00E2228C">
        <w:t>mérést</w:t>
      </w:r>
      <w:r>
        <w:t xml:space="preserve">, </w:t>
      </w:r>
      <w:r w:rsidRPr="00E2228C">
        <w:t>valamint az utol</w:t>
      </w:r>
      <w:r>
        <w:t>s</w:t>
      </w:r>
      <w:r w:rsidRPr="00E2228C">
        <w:t xml:space="preserve">ó két évben </w:t>
      </w:r>
      <w:r>
        <w:rPr>
          <w:b/>
        </w:rPr>
        <w:t>1538</w:t>
      </w:r>
      <w:r w:rsidRPr="00E2228C">
        <w:t xml:space="preserve"> talpnyomás vizsgálatot </w:t>
      </w:r>
      <w:r w:rsidR="00160032">
        <w:t>végeztek</w:t>
      </w:r>
      <w:r w:rsidRPr="00E2228C">
        <w:t xml:space="preserve"> a szake</w:t>
      </w:r>
      <w:r w:rsidR="00160032">
        <w:t>mberek.</w:t>
      </w:r>
      <w:r w:rsidRPr="00E2228C">
        <w:rPr>
          <w:b/>
        </w:rPr>
        <w:t xml:space="preserve"> </w:t>
      </w:r>
    </w:p>
    <w:p w:rsidR="00FC11F4" w:rsidRDefault="00FC11F4" w:rsidP="00BD528B">
      <w:pPr>
        <w:jc w:val="both"/>
      </w:pPr>
    </w:p>
    <w:p w:rsidR="00FC11F4" w:rsidRDefault="00FC11F4" w:rsidP="00BD528B">
      <w:pPr>
        <w:jc w:val="both"/>
      </w:pPr>
      <w:r w:rsidRPr="00AA66CE">
        <w:t xml:space="preserve">Az </w:t>
      </w:r>
      <w:r w:rsidR="00160032">
        <w:t>ö</w:t>
      </w:r>
      <w:r w:rsidRPr="00AA66CE">
        <w:t xml:space="preserve">nkormányzat és az iskolák együttműködése </w:t>
      </w:r>
      <w:r w:rsidRPr="00160032">
        <w:rPr>
          <w:b/>
        </w:rPr>
        <w:t>jelentősen korlátozódott</w:t>
      </w:r>
      <w:r w:rsidRPr="00AA66CE">
        <w:t xml:space="preserve"> az általános és középfokú oktatási intézmények államosításával és a </w:t>
      </w:r>
      <w:r>
        <w:t xml:space="preserve">Tankerületek </w:t>
      </w:r>
      <w:r w:rsidRPr="00AA66CE">
        <w:t>létrehozásával.</w:t>
      </w:r>
      <w:r>
        <w:t xml:space="preserve"> A mindennapos testnevelés bevezetése elhamarkodott és átgondolatlan intézkedés volt. A megnövekedett óraszámok még a legjobban felszerelt iskoláink számára is gondokat okoznak, mivel a feltételrendszer nem adott hozzá. </w:t>
      </w:r>
    </w:p>
    <w:p w:rsidR="00FC11F4" w:rsidRDefault="00FC11F4" w:rsidP="00BD528B">
      <w:pPr>
        <w:jc w:val="both"/>
      </w:pPr>
    </w:p>
    <w:p w:rsidR="00FC11F4" w:rsidRDefault="00FC11F4" w:rsidP="00BD528B">
      <w:pPr>
        <w:jc w:val="both"/>
      </w:pPr>
      <w:r w:rsidRPr="00962AB4">
        <w:t xml:space="preserve">Önkormányzatunk minden </w:t>
      </w:r>
      <w:r w:rsidRPr="00160032">
        <w:rPr>
          <w:b/>
        </w:rPr>
        <w:t>óvodájában</w:t>
      </w:r>
      <w:r w:rsidRPr="00962AB4">
        <w:t xml:space="preserve"> a nevelési</w:t>
      </w:r>
      <w:r>
        <w:t xml:space="preserve"> </w:t>
      </w:r>
      <w:r w:rsidRPr="00962AB4">
        <w:t xml:space="preserve">program </w:t>
      </w:r>
      <w:r w:rsidRPr="00160032">
        <w:rPr>
          <w:b/>
        </w:rPr>
        <w:t>kötelező eleme a testnevelés</w:t>
      </w:r>
      <w:r>
        <w:t>. Minden nevelési intézményünk rendelkezik tornaszobával.</w:t>
      </w:r>
      <w:r w:rsidR="00160032">
        <w:t xml:space="preserve"> </w:t>
      </w:r>
      <w:r>
        <w:t>Tag</w:t>
      </w:r>
      <w:r w:rsidRPr="005B166C">
        <w:t>óvodá</w:t>
      </w:r>
      <w:r>
        <w:t>in</w:t>
      </w:r>
      <w:r w:rsidRPr="005B166C">
        <w:t>k növekvő mértékben veszik igénybe az intézményen kí</w:t>
      </w:r>
      <w:r>
        <w:t>vüli</w:t>
      </w:r>
      <w:r w:rsidRPr="005B166C">
        <w:t xml:space="preserve"> </w:t>
      </w:r>
      <w:r>
        <w:t xml:space="preserve">(önkormányzati, egyesületi) </w:t>
      </w:r>
      <w:r w:rsidRPr="005B166C">
        <w:t>sportlétesítménye</w:t>
      </w:r>
      <w:r>
        <w:t>ket</w:t>
      </w:r>
      <w:r w:rsidR="00391916">
        <w:t>.</w:t>
      </w:r>
      <w:r>
        <w:t xml:space="preserve"> </w:t>
      </w:r>
      <w:r w:rsidR="00391916">
        <w:t xml:space="preserve">A </w:t>
      </w:r>
      <w:r w:rsidRPr="005B166C">
        <w:t>kihely</w:t>
      </w:r>
      <w:r>
        <w:t>ezett testnevelésórák beépült</w:t>
      </w:r>
      <w:r w:rsidR="00391916">
        <w:t>ek</w:t>
      </w:r>
      <w:r>
        <w:t xml:space="preserve"> az óvodai testnevelésbe, mozgásfejlesztésbe</w:t>
      </w:r>
      <w:r w:rsidRPr="005B166C">
        <w:t>.</w:t>
      </w:r>
      <w:r>
        <w:t xml:space="preserve"> </w:t>
      </w:r>
    </w:p>
    <w:p w:rsidR="00FC11F4" w:rsidRDefault="00FC11F4" w:rsidP="00BD528B">
      <w:pPr>
        <w:jc w:val="both"/>
      </w:pPr>
    </w:p>
    <w:p w:rsidR="00FC11F4" w:rsidRDefault="00FC11F4" w:rsidP="00BD528B">
      <w:pPr>
        <w:jc w:val="both"/>
      </w:pPr>
      <w:r>
        <w:t xml:space="preserve">Az </w:t>
      </w:r>
      <w:r w:rsidRPr="00160032">
        <w:rPr>
          <w:b/>
        </w:rPr>
        <w:t>Angyalföldi Sportközpontban</w:t>
      </w:r>
      <w:r>
        <w:t xml:space="preserve"> 55</w:t>
      </w:r>
      <w:r w:rsidRPr="00AB5514">
        <w:t>0-</w:t>
      </w:r>
      <w:r>
        <w:t>60</w:t>
      </w:r>
      <w:r w:rsidRPr="00AB5514">
        <w:t>0</w:t>
      </w:r>
      <w:r>
        <w:t xml:space="preserve"> gyermek tornászik, a </w:t>
      </w:r>
      <w:r w:rsidRPr="005B166C">
        <w:t>Bp. Honvéd SE Tüzér utcai uszodájába</w:t>
      </w:r>
      <w:r>
        <w:t xml:space="preserve">n </w:t>
      </w:r>
      <w:r w:rsidRPr="00AB5514">
        <w:t>2</w:t>
      </w:r>
      <w:r>
        <w:t>85 óvodás sportol</w:t>
      </w:r>
      <w:r w:rsidRPr="005B166C">
        <w:t xml:space="preserve"> </w:t>
      </w:r>
      <w:r>
        <w:t xml:space="preserve">hetente </w:t>
      </w:r>
      <w:r w:rsidRPr="005B166C">
        <w:t>rendszerese</w:t>
      </w:r>
      <w:r>
        <w:t xml:space="preserve">n, szakmai felügyelet mellett. </w:t>
      </w:r>
      <w:r w:rsidRPr="005B166C">
        <w:t xml:space="preserve">Sikeres és népszerű az óvodások körében a Vasas SC Birkózó szakosztálya által tartott </w:t>
      </w:r>
      <w:r>
        <w:t>küzdősport foglalkozások, melyen szakképzett edzők vezetésével hetente 190 gyermek vesz részt.</w:t>
      </w:r>
      <w:r w:rsidR="00160032">
        <w:t xml:space="preserve"> </w:t>
      </w:r>
      <w:r w:rsidR="000D5E2D">
        <w:t xml:space="preserve">A kerületben összesen </w:t>
      </w:r>
      <w:r w:rsidR="00160032" w:rsidRPr="007428A1">
        <w:rPr>
          <w:b/>
        </w:rPr>
        <w:t>5</w:t>
      </w:r>
      <w:r w:rsidR="00160032">
        <w:rPr>
          <w:b/>
        </w:rPr>
        <w:t>7</w:t>
      </w:r>
      <w:r w:rsidR="00160032" w:rsidRPr="007428A1">
        <w:rPr>
          <w:b/>
        </w:rPr>
        <w:t xml:space="preserve"> sportegyesület</w:t>
      </w:r>
      <w:r w:rsidR="00160032" w:rsidRPr="007428A1">
        <w:t xml:space="preserve"> várja az érdeklődő fiatalokat</w:t>
      </w:r>
      <w:r w:rsidR="00160032">
        <w:t>.</w:t>
      </w:r>
    </w:p>
    <w:p w:rsidR="00FC11F4" w:rsidRDefault="00FC11F4" w:rsidP="00BD528B">
      <w:pPr>
        <w:jc w:val="both"/>
      </w:pPr>
    </w:p>
    <w:p w:rsidR="00FC11F4" w:rsidRDefault="00FC11F4" w:rsidP="00BD528B">
      <w:pPr>
        <w:jc w:val="both"/>
      </w:pPr>
      <w:r>
        <w:t xml:space="preserve">Országos és fővárosi szinten is kiemelkedő </w:t>
      </w:r>
      <w:r w:rsidRPr="00160032">
        <w:rPr>
          <w:b/>
        </w:rPr>
        <w:t>diáksport versenyrendszert</w:t>
      </w:r>
      <w:r>
        <w:t xml:space="preserve"> működtetünk, anyagi feltételeit egyedül az </w:t>
      </w:r>
      <w:r w:rsidR="00160032">
        <w:t>ö</w:t>
      </w:r>
      <w:r>
        <w:t xml:space="preserve">nkormányzat biztosítja. Az elmúlt években, a versenyrendszerben résztvevők száma folyamatosan nőtt, annak ellenére, hogy a testnevelők a versenyekre való felkészítésre, kísérésre már nem kapnak anyagi támogatást, </w:t>
      </w:r>
      <w:r w:rsidR="001D7F6F">
        <w:t xml:space="preserve">és </w:t>
      </w:r>
      <w:r>
        <w:t xml:space="preserve">az órakeretükbe </w:t>
      </w:r>
      <w:r w:rsidR="001D7F6F">
        <w:t>s</w:t>
      </w:r>
      <w:r>
        <w:t>em számít be</w:t>
      </w:r>
      <w:r w:rsidR="00160032">
        <w:t xml:space="preserve">. </w:t>
      </w:r>
      <w:r w:rsidRPr="00724246">
        <w:t xml:space="preserve">A diákolimpia </w:t>
      </w:r>
      <w:r>
        <w:t xml:space="preserve">programjában </w:t>
      </w:r>
      <w:r>
        <w:rPr>
          <w:b/>
        </w:rPr>
        <w:t>19</w:t>
      </w:r>
      <w:r w:rsidRPr="00724246">
        <w:rPr>
          <w:b/>
        </w:rPr>
        <w:t xml:space="preserve"> </w:t>
      </w:r>
      <w:r w:rsidRPr="00724246">
        <w:t xml:space="preserve">iskola, </w:t>
      </w:r>
      <w:r>
        <w:rPr>
          <w:b/>
        </w:rPr>
        <w:t>21</w:t>
      </w:r>
      <w:r w:rsidRPr="00724246">
        <w:t xml:space="preserve"> versenyszámban</w:t>
      </w:r>
      <w:r>
        <w:t>,</w:t>
      </w:r>
      <w:r w:rsidRPr="00724246">
        <w:t xml:space="preserve"> </w:t>
      </w:r>
      <w:r>
        <w:rPr>
          <w:b/>
        </w:rPr>
        <w:t>6</w:t>
      </w:r>
      <w:r w:rsidRPr="00724246">
        <w:rPr>
          <w:b/>
        </w:rPr>
        <w:t xml:space="preserve"> </w:t>
      </w:r>
      <w:r w:rsidRPr="00724246">
        <w:t>korcsoportban</w:t>
      </w:r>
      <w:r>
        <w:t xml:space="preserve"> összesen</w:t>
      </w:r>
      <w:r w:rsidRPr="00724246">
        <w:t xml:space="preserve"> </w:t>
      </w:r>
      <w:r>
        <w:rPr>
          <w:b/>
        </w:rPr>
        <w:t>14</w:t>
      </w:r>
      <w:r w:rsidR="00160032">
        <w:rPr>
          <w:b/>
        </w:rPr>
        <w:t> </w:t>
      </w:r>
      <w:r>
        <w:rPr>
          <w:b/>
        </w:rPr>
        <w:t>630</w:t>
      </w:r>
      <w:r w:rsidRPr="00724246">
        <w:t xml:space="preserve"> tanulóval vett részt</w:t>
      </w:r>
      <w:r>
        <w:t xml:space="preserve">. </w:t>
      </w:r>
      <w:r w:rsidRPr="00724246">
        <w:t xml:space="preserve">A diákok összesen </w:t>
      </w:r>
      <w:r w:rsidRPr="00724246">
        <w:rPr>
          <w:b/>
        </w:rPr>
        <w:t>1</w:t>
      </w:r>
      <w:r>
        <w:rPr>
          <w:b/>
        </w:rPr>
        <w:t>4</w:t>
      </w:r>
      <w:r w:rsidRPr="00724246">
        <w:t xml:space="preserve"> sportágban m</w:t>
      </w:r>
      <w:r>
        <w:t>érték össze tudásukat.</w:t>
      </w:r>
    </w:p>
    <w:p w:rsidR="00FC11F4" w:rsidRDefault="00FC11F4" w:rsidP="00BD528B">
      <w:pPr>
        <w:jc w:val="both"/>
      </w:pPr>
    </w:p>
    <w:p w:rsidR="00FC11F4" w:rsidRDefault="00FC11F4" w:rsidP="00BD528B">
      <w:pPr>
        <w:jc w:val="both"/>
        <w:rPr>
          <w:bCs/>
        </w:rPr>
      </w:pPr>
      <w:r>
        <w:t xml:space="preserve">A lakossági </w:t>
      </w:r>
      <w:r w:rsidRPr="0076278C">
        <w:rPr>
          <w:b/>
        </w:rPr>
        <w:t>szabadidősport</w:t>
      </w:r>
      <w:r>
        <w:t xml:space="preserve"> fejlesztése érdekében a kerület 7 pontján 66 testedző eszközt telepített az </w:t>
      </w:r>
      <w:r w:rsidR="00160032">
        <w:t>ö</w:t>
      </w:r>
      <w:r>
        <w:t xml:space="preserve">nkormányzat, melyek egyaránt alkalmasak </w:t>
      </w:r>
      <w:r w:rsidR="00391916">
        <w:t xml:space="preserve">az </w:t>
      </w:r>
      <w:r>
        <w:t xml:space="preserve">izomerő, </w:t>
      </w:r>
      <w:r w:rsidR="00391916">
        <w:t xml:space="preserve">a </w:t>
      </w:r>
      <w:r>
        <w:t>koordinációs képességek fejlesztésére és a test izmainak, ízületeinek nyújtásához, lazításához. A kerület 16 parkjában működtetünk többfunkciós szabadtéri sportpályákat.</w:t>
      </w:r>
      <w:r w:rsidR="00160032">
        <w:t xml:space="preserve"> </w:t>
      </w:r>
      <w:r w:rsidR="00CB22C0" w:rsidRPr="002C5F8E">
        <w:t xml:space="preserve">Az Angyalföldi Természetbarát és Testedző Egyesület az </w:t>
      </w:r>
      <w:r w:rsidR="00160032">
        <w:t>ö</w:t>
      </w:r>
      <w:r w:rsidR="00CB22C0" w:rsidRPr="002C5F8E">
        <w:t xml:space="preserve">nkormányzat segítségével szervezi </w:t>
      </w:r>
      <w:r w:rsidR="00160032">
        <w:t xml:space="preserve">a </w:t>
      </w:r>
      <w:r w:rsidR="00CB22C0" w:rsidRPr="002C5F8E">
        <w:t xml:space="preserve">szabadidősport eseményeket, melyeken mintegy 2500-3000 fő vesz részt. Szakmai segítségükkel újjászerveztük a </w:t>
      </w:r>
      <w:r w:rsidR="00CB22C0" w:rsidRPr="001E0E03">
        <w:rPr>
          <w:b/>
        </w:rPr>
        <w:t>Nyitott hétvége</w:t>
      </w:r>
      <w:r w:rsidR="00CB22C0" w:rsidRPr="002C5F8E">
        <w:t xml:space="preserve"> programsorozatot, mely</w:t>
      </w:r>
      <w:r w:rsidR="00160032">
        <w:t>en</w:t>
      </w:r>
      <w:r w:rsidR="00CB22C0" w:rsidRPr="002C5F8E">
        <w:t xml:space="preserve"> ingyenesen sportolhatnak a lakosaink a kerületi partnerkárty</w:t>
      </w:r>
      <w:r w:rsidR="00160032">
        <w:t>ával</w:t>
      </w:r>
      <w:r w:rsidR="00CB22C0" w:rsidRPr="002C5F8E">
        <w:t>.</w:t>
      </w:r>
      <w:r w:rsidR="00CB22C0">
        <w:t xml:space="preserve"> </w:t>
      </w:r>
      <w:r w:rsidR="00CB22C0">
        <w:rPr>
          <w:bCs/>
        </w:rPr>
        <w:t xml:space="preserve">177 napon, 606 óra időtartamban </w:t>
      </w:r>
      <w:r w:rsidR="00CB22C0">
        <w:rPr>
          <w:bCs/>
        </w:rPr>
        <w:lastRenderedPageBreak/>
        <w:t xml:space="preserve">biztosítunk lehetőséget </w:t>
      </w:r>
      <w:r w:rsidR="00CB22C0" w:rsidRPr="002C5F8E">
        <w:rPr>
          <w:bCs/>
        </w:rPr>
        <w:t xml:space="preserve">2 kondicionáló terem, 3 iskolai tornaterem és sportudvar, az Újpalotai úti Sporttelep és a Tahi úti Lőtér előre egyeztetett hétvégi nyitva tartására.  </w:t>
      </w:r>
    </w:p>
    <w:p w:rsidR="006A6205" w:rsidRDefault="006A6205" w:rsidP="00BD528B">
      <w:pPr>
        <w:jc w:val="both"/>
      </w:pPr>
    </w:p>
    <w:p w:rsidR="00CB22C0" w:rsidRDefault="00CB22C0" w:rsidP="00BD528B">
      <w:pPr>
        <w:jc w:val="both"/>
      </w:pPr>
      <w:r w:rsidRPr="003E31DD">
        <w:t xml:space="preserve">Az </w:t>
      </w:r>
      <w:r w:rsidR="00160032">
        <w:t>ö</w:t>
      </w:r>
      <w:r w:rsidRPr="003E31DD">
        <w:t xml:space="preserve">nkormányzat az </w:t>
      </w:r>
      <w:r w:rsidRPr="00160032">
        <w:rPr>
          <w:b/>
        </w:rPr>
        <w:t>utánpótlás-nevelő műhelyek</w:t>
      </w:r>
      <w:r>
        <w:t xml:space="preserve"> (BHSE, Vasas SC, Csata DSE)</w:t>
      </w:r>
      <w:r w:rsidRPr="003E31DD">
        <w:t xml:space="preserve"> kiváló sz</w:t>
      </w:r>
      <w:r>
        <w:t>akmai munkáját folyamatosan támogatja</w:t>
      </w:r>
      <w:r w:rsidRPr="006158C8">
        <w:t>, erkölcsileg elismeri. 2011-től</w:t>
      </w:r>
      <w:r>
        <w:t xml:space="preserve"> a támogatott egyesületek köre az </w:t>
      </w:r>
      <w:proofErr w:type="spellStart"/>
      <w:r>
        <w:t>APLE-vel</w:t>
      </w:r>
      <w:proofErr w:type="spellEnd"/>
      <w:r>
        <w:t xml:space="preserve">, ASI </w:t>
      </w:r>
      <w:proofErr w:type="spellStart"/>
      <w:r>
        <w:t>DSE-vel</w:t>
      </w:r>
      <w:proofErr w:type="spellEnd"/>
      <w:r>
        <w:t xml:space="preserve"> és a </w:t>
      </w:r>
      <w:proofErr w:type="spellStart"/>
      <w:r>
        <w:t>Wado</w:t>
      </w:r>
      <w:proofErr w:type="spellEnd"/>
      <w:r>
        <w:t xml:space="preserve"> </w:t>
      </w:r>
      <w:proofErr w:type="spellStart"/>
      <w:r>
        <w:t>SE-vel</w:t>
      </w:r>
      <w:proofErr w:type="spellEnd"/>
      <w:r w:rsidR="00160032">
        <w:t xml:space="preserve"> bővült</w:t>
      </w:r>
      <w:r>
        <w:t>. A sportegyesületek</w:t>
      </w:r>
      <w:r w:rsidR="007E6F0E">
        <w:t xml:space="preserve"> utánpótlását</w:t>
      </w:r>
      <w:r>
        <w:t xml:space="preserve"> az </w:t>
      </w:r>
      <w:r w:rsidR="00160032">
        <w:t>ö</w:t>
      </w:r>
      <w:r w:rsidRPr="009A13BA">
        <w:t>nkormányzat 201</w:t>
      </w:r>
      <w:r>
        <w:t>5</w:t>
      </w:r>
      <w:r w:rsidRPr="009A13BA">
        <w:t>-201</w:t>
      </w:r>
      <w:r>
        <w:t>7</w:t>
      </w:r>
      <w:r w:rsidRPr="009A13BA">
        <w:t xml:space="preserve"> között </w:t>
      </w:r>
      <w:r>
        <w:t>4</w:t>
      </w:r>
      <w:r w:rsidRPr="009A13BA">
        <w:t>8 millió Ft-tal támogatta.</w:t>
      </w:r>
    </w:p>
    <w:p w:rsidR="00CB22C0" w:rsidRDefault="00CB22C0" w:rsidP="00BD528B">
      <w:pPr>
        <w:jc w:val="both"/>
      </w:pPr>
    </w:p>
    <w:p w:rsidR="002E21B3" w:rsidRPr="00A131EC" w:rsidRDefault="00464412" w:rsidP="00BD528B">
      <w:pPr>
        <w:jc w:val="both"/>
      </w:pPr>
      <w:r>
        <w:t>A lakosság számára szervezett rendezvényeinket folyamatosan megújítottuk.</w:t>
      </w:r>
      <w:r w:rsidR="00CC325B">
        <w:t xml:space="preserve"> </w:t>
      </w:r>
      <w:r>
        <w:rPr>
          <w:bCs/>
        </w:rPr>
        <w:t xml:space="preserve">A </w:t>
      </w:r>
      <w:r w:rsidRPr="002F1FB8">
        <w:rPr>
          <w:b/>
          <w:bCs/>
        </w:rPr>
        <w:t>Családi Sportnap</w:t>
      </w:r>
      <w:r>
        <w:rPr>
          <w:b/>
          <w:bCs/>
        </w:rPr>
        <w:t xml:space="preserve"> </w:t>
      </w:r>
      <w:r w:rsidRPr="000B7724">
        <w:t>programkínálat</w:t>
      </w:r>
      <w:r w:rsidR="00C1434D">
        <w:t>a</w:t>
      </w:r>
      <w:r w:rsidRPr="000B7724">
        <w:t xml:space="preserve"> a gyerekes családok mellett a fiatalok</w:t>
      </w:r>
      <w:r w:rsidR="00C1434D">
        <w:t>nak</w:t>
      </w:r>
      <w:r w:rsidRPr="000B7724">
        <w:t xml:space="preserve"> is megfelelő kikapcsolódást</w:t>
      </w:r>
      <w:r w:rsidR="00C1434D">
        <w:t xml:space="preserve"> nyújt</w:t>
      </w:r>
      <w:r w:rsidRPr="000B7724">
        <w:t>.</w:t>
      </w:r>
      <w:r w:rsidR="00CC325B">
        <w:t xml:space="preserve"> </w:t>
      </w:r>
      <w:r w:rsidR="002E21B3" w:rsidRPr="000B7724">
        <w:t xml:space="preserve">Az elmúlt évekhez képest </w:t>
      </w:r>
      <w:r w:rsidR="002E21B3">
        <w:t xml:space="preserve">újdonságként </w:t>
      </w:r>
      <w:r w:rsidR="002E21B3" w:rsidRPr="000B7724">
        <w:t>interaktív színpadi műsor is színesítette a programkínálatot</w:t>
      </w:r>
      <w:r w:rsidR="00CC325B">
        <w:t xml:space="preserve">. </w:t>
      </w:r>
      <w:r w:rsidR="002E21B3">
        <w:t xml:space="preserve">A </w:t>
      </w:r>
      <w:r w:rsidR="002E21B3" w:rsidRPr="002F1FB8">
        <w:rPr>
          <w:b/>
        </w:rPr>
        <w:t>Lakóközösségi Napokat</w:t>
      </w:r>
      <w:r w:rsidR="002E21B3">
        <w:t xml:space="preserve"> új sport tematikájú helyszínnel és programkínálattal egészítettük ki, mely tovább színesítette az eddig is színvonalas programsorozatot. </w:t>
      </w:r>
      <w:bookmarkStart w:id="0" w:name="_GoBack"/>
      <w:bookmarkEnd w:id="0"/>
      <w:r w:rsidR="002E21B3">
        <w:t xml:space="preserve">Az </w:t>
      </w:r>
      <w:proofErr w:type="spellStart"/>
      <w:r w:rsidR="002E21B3" w:rsidRPr="002F1FB8">
        <w:rPr>
          <w:b/>
        </w:rPr>
        <w:t>Angyalfolki</w:t>
      </w:r>
      <w:proofErr w:type="spellEnd"/>
      <w:r w:rsidR="002E21B3" w:rsidRPr="002F1FB8">
        <w:rPr>
          <w:b/>
        </w:rPr>
        <w:t xml:space="preserve"> Utcabál </w:t>
      </w:r>
      <w:r w:rsidR="00381110">
        <w:rPr>
          <w:b/>
        </w:rPr>
        <w:t>„m</w:t>
      </w:r>
      <w:r w:rsidR="002E21B3" w:rsidRPr="002F1FB8">
        <w:rPr>
          <w:b/>
        </w:rPr>
        <w:t>ozgásterét</w:t>
      </w:r>
      <w:r w:rsidR="002E21B3">
        <w:rPr>
          <w:b/>
        </w:rPr>
        <w:t>”</w:t>
      </w:r>
      <w:r w:rsidR="002E21B3">
        <w:t xml:space="preserve"> 20 év után teljes mértékben megújítottuk. </w:t>
      </w:r>
    </w:p>
    <w:p w:rsidR="00464412" w:rsidRDefault="00464412" w:rsidP="00BD528B">
      <w:pPr>
        <w:jc w:val="both"/>
      </w:pPr>
    </w:p>
    <w:p w:rsidR="004425D0" w:rsidRPr="008E7BC0" w:rsidRDefault="004425D0" w:rsidP="00BD528B">
      <w:pPr>
        <w:jc w:val="both"/>
      </w:pPr>
    </w:p>
    <w:p w:rsidR="004425D0" w:rsidRDefault="004425D0" w:rsidP="00BD528B">
      <w:pPr>
        <w:jc w:val="both"/>
      </w:pPr>
    </w:p>
    <w:p w:rsidR="000C3944" w:rsidRPr="001547A3" w:rsidRDefault="000C3944" w:rsidP="00BD528B">
      <w:pPr>
        <w:jc w:val="both"/>
      </w:pPr>
    </w:p>
    <w:p w:rsidR="004425D0" w:rsidRDefault="004425D0" w:rsidP="00BD528B">
      <w:pPr>
        <w:jc w:val="both"/>
      </w:pPr>
    </w:p>
    <w:sectPr w:rsidR="004425D0" w:rsidSect="002E60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637" w:rsidRDefault="00683637" w:rsidP="00381110">
      <w:r>
        <w:separator/>
      </w:r>
    </w:p>
  </w:endnote>
  <w:endnote w:type="continuationSeparator" w:id="0">
    <w:p w:rsidR="00683637" w:rsidRDefault="00683637" w:rsidP="00381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98472"/>
      <w:docPartObj>
        <w:docPartGallery w:val="Page Numbers (Bottom of Page)"/>
        <w:docPartUnique/>
      </w:docPartObj>
    </w:sdtPr>
    <w:sdtContent>
      <w:p w:rsidR="00381110" w:rsidRDefault="00381110">
        <w:pPr>
          <w:pStyle w:val="ll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81110" w:rsidRDefault="0038111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637" w:rsidRDefault="00683637" w:rsidP="00381110">
      <w:r>
        <w:separator/>
      </w:r>
    </w:p>
  </w:footnote>
  <w:footnote w:type="continuationSeparator" w:id="0">
    <w:p w:rsidR="00683637" w:rsidRDefault="00683637" w:rsidP="003811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3775A"/>
    <w:multiLevelType w:val="hybridMultilevel"/>
    <w:tmpl w:val="F8428F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9E1"/>
    <w:rsid w:val="00091511"/>
    <w:rsid w:val="000C3944"/>
    <w:rsid w:val="000C3C7D"/>
    <w:rsid w:val="000D5E2D"/>
    <w:rsid w:val="00160032"/>
    <w:rsid w:val="0019576C"/>
    <w:rsid w:val="001D7F6F"/>
    <w:rsid w:val="001E0E03"/>
    <w:rsid w:val="002C2879"/>
    <w:rsid w:val="002D328C"/>
    <w:rsid w:val="002E21B3"/>
    <w:rsid w:val="002E60DB"/>
    <w:rsid w:val="00381110"/>
    <w:rsid w:val="00391916"/>
    <w:rsid w:val="00410B1E"/>
    <w:rsid w:val="00427690"/>
    <w:rsid w:val="004425D0"/>
    <w:rsid w:val="00464412"/>
    <w:rsid w:val="004A354B"/>
    <w:rsid w:val="00520F85"/>
    <w:rsid w:val="006429E1"/>
    <w:rsid w:val="00683637"/>
    <w:rsid w:val="006A6205"/>
    <w:rsid w:val="0076278C"/>
    <w:rsid w:val="007E6F0E"/>
    <w:rsid w:val="00B921CD"/>
    <w:rsid w:val="00BD528B"/>
    <w:rsid w:val="00C1434D"/>
    <w:rsid w:val="00CB22C0"/>
    <w:rsid w:val="00CC325B"/>
    <w:rsid w:val="00DC489A"/>
    <w:rsid w:val="00FC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29E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6429E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6429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C11F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C11F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C394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38111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811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8111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8111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Árpádné</dc:creator>
  <cp:lastModifiedBy>Fábián Gyula</cp:lastModifiedBy>
  <cp:revision>2</cp:revision>
  <cp:lastPrinted>2017-11-16T10:54:00Z</cp:lastPrinted>
  <dcterms:created xsi:type="dcterms:W3CDTF">2017-11-28T11:40:00Z</dcterms:created>
  <dcterms:modified xsi:type="dcterms:W3CDTF">2017-11-28T11:40:00Z</dcterms:modified>
</cp:coreProperties>
</file>