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74" w:rsidRDefault="00603674" w:rsidP="00603674">
      <w:pPr>
        <w:pStyle w:val="Dtum"/>
        <w:spacing w:before="0" w:line="240" w:lineRule="auto"/>
        <w:jc w:val="center"/>
        <w:outlineLvl w:val="0"/>
        <w:rPr>
          <w:b/>
          <w:sz w:val="28"/>
          <w:szCs w:val="28"/>
        </w:rPr>
      </w:pPr>
      <w:r w:rsidRPr="00603674">
        <w:rPr>
          <w:b/>
          <w:sz w:val="28"/>
          <w:szCs w:val="28"/>
        </w:rPr>
        <w:t>BUDAPEST FŐVÁ</w:t>
      </w:r>
      <w:r w:rsidR="003838C8">
        <w:rPr>
          <w:b/>
          <w:sz w:val="28"/>
          <w:szCs w:val="28"/>
        </w:rPr>
        <w:t>ROS XIII. KERÜLETI ÖNKORMÁNYZAT</w:t>
      </w:r>
    </w:p>
    <w:p w:rsidR="00603674" w:rsidRPr="00603674" w:rsidRDefault="00603674" w:rsidP="00603674">
      <w:pPr>
        <w:pStyle w:val="Dtum"/>
        <w:spacing w:before="0" w:line="240" w:lineRule="auto"/>
        <w:jc w:val="center"/>
        <w:outlineLvl w:val="0"/>
        <w:rPr>
          <w:b/>
          <w:sz w:val="12"/>
          <w:szCs w:val="12"/>
        </w:rPr>
      </w:pPr>
    </w:p>
    <w:p w:rsidR="00E91520" w:rsidRPr="00603674" w:rsidRDefault="00E91520" w:rsidP="00603674">
      <w:pPr>
        <w:pStyle w:val="Dtum"/>
        <w:spacing w:before="0" w:line="240" w:lineRule="auto"/>
        <w:jc w:val="center"/>
        <w:outlineLvl w:val="0"/>
        <w:rPr>
          <w:b/>
          <w:sz w:val="28"/>
          <w:szCs w:val="28"/>
        </w:rPr>
      </w:pPr>
      <w:r w:rsidRPr="00603674">
        <w:rPr>
          <w:b/>
          <w:sz w:val="28"/>
          <w:szCs w:val="28"/>
        </w:rPr>
        <w:t>SIMA ÚT KFT. – PARKOLÁSI ÜZLETÁG</w:t>
      </w:r>
    </w:p>
    <w:p w:rsidR="00603674" w:rsidRPr="00603674" w:rsidRDefault="00603674" w:rsidP="00C30B93">
      <w:pPr>
        <w:jc w:val="center"/>
        <w:rPr>
          <w:b/>
          <w:i/>
          <w:sz w:val="12"/>
          <w:szCs w:val="12"/>
        </w:rPr>
      </w:pPr>
    </w:p>
    <w:p w:rsidR="00E91520" w:rsidRDefault="00E91520" w:rsidP="00C30B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Tájékoztató</w:t>
      </w:r>
    </w:p>
    <w:p w:rsidR="00E91520" w:rsidRPr="0082023E" w:rsidRDefault="00E91520" w:rsidP="00C30B93">
      <w:pPr>
        <w:jc w:val="center"/>
        <w:rPr>
          <w:b/>
          <w:i/>
          <w:sz w:val="20"/>
        </w:rPr>
      </w:pPr>
    </w:p>
    <w:p w:rsidR="00E91520" w:rsidRDefault="00E91520" w:rsidP="00C30B93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a</w:t>
      </w:r>
      <w:proofErr w:type="gramEnd"/>
      <w:r>
        <w:rPr>
          <w:b/>
          <w:i/>
          <w:sz w:val="22"/>
          <w:szCs w:val="22"/>
        </w:rPr>
        <w:t xml:space="preserve"> 2012. évre szóló lakossági várakozási hozzájárulások </w:t>
      </w:r>
    </w:p>
    <w:p w:rsidR="00E91520" w:rsidRDefault="00E91520" w:rsidP="00C30B93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(parkolási engedélyek) igényléséről és kiadásáról</w:t>
      </w:r>
    </w:p>
    <w:p w:rsidR="00E91520" w:rsidRPr="0082023E" w:rsidRDefault="00E91520" w:rsidP="00C30B93">
      <w:pPr>
        <w:rPr>
          <w:b/>
          <w:sz w:val="20"/>
        </w:rPr>
      </w:pPr>
    </w:p>
    <w:p w:rsidR="00E91520" w:rsidRDefault="00E91520" w:rsidP="00C30B93">
      <w:pPr>
        <w:pStyle w:val="Szvegtrzsbehzssal2"/>
        <w:spacing w:after="0" w:line="240" w:lineRule="auto"/>
        <w:ind w:left="0"/>
        <w:jc w:val="both"/>
        <w:rPr>
          <w:sz w:val="21"/>
          <w:szCs w:val="21"/>
        </w:rPr>
      </w:pPr>
      <w:r>
        <w:rPr>
          <w:b/>
          <w:sz w:val="21"/>
          <w:szCs w:val="21"/>
        </w:rPr>
        <w:t>A 2011. évi lakossági várakozási engedélyek 2012. január 31-ig érvényesek.</w:t>
      </w:r>
      <w:r>
        <w:rPr>
          <w:sz w:val="21"/>
          <w:szCs w:val="21"/>
        </w:rPr>
        <w:t xml:space="preserve"> A 2012. évre érvényes lakossági várakozási engedélyt </w:t>
      </w:r>
      <w:r>
        <w:rPr>
          <w:b/>
          <w:sz w:val="21"/>
          <w:szCs w:val="21"/>
        </w:rPr>
        <w:t xml:space="preserve">2011. november </w:t>
      </w:r>
      <w:r w:rsidR="006D3D5A">
        <w:rPr>
          <w:b/>
          <w:sz w:val="21"/>
          <w:szCs w:val="21"/>
        </w:rPr>
        <w:t>2</w:t>
      </w:r>
      <w:r>
        <w:rPr>
          <w:b/>
          <w:sz w:val="21"/>
          <w:szCs w:val="21"/>
        </w:rPr>
        <w:t>8-tól</w:t>
      </w:r>
      <w:r>
        <w:rPr>
          <w:sz w:val="21"/>
          <w:szCs w:val="21"/>
        </w:rPr>
        <w:t xml:space="preserve"> igényelhet a XIII. kerületi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várakozási (fizető) övezetben </w:t>
      </w:r>
      <w:r>
        <w:rPr>
          <w:b/>
          <w:sz w:val="21"/>
          <w:szCs w:val="21"/>
        </w:rPr>
        <w:t xml:space="preserve">állandó lakóhellyel rendelkező lakos. </w:t>
      </w:r>
      <w:r>
        <w:rPr>
          <w:sz w:val="21"/>
          <w:szCs w:val="21"/>
        </w:rPr>
        <w:t>A XIII. kerületi Önkormányzat korábbi döntése szerint két várakozási övezet került kialakításra a kerületben, amelyekben az éves várakozási engedélyek érvényesek. Ezek a következők:</w:t>
      </w:r>
    </w:p>
    <w:p w:rsidR="00E91520" w:rsidRPr="0082023E" w:rsidRDefault="00E91520" w:rsidP="00C30B93">
      <w:pPr>
        <w:pStyle w:val="Szvegtrzsbehzssal2"/>
        <w:spacing w:after="0" w:line="240" w:lineRule="auto"/>
        <w:ind w:left="0"/>
        <w:jc w:val="both"/>
        <w:rPr>
          <w:sz w:val="10"/>
          <w:szCs w:val="10"/>
        </w:rPr>
      </w:pPr>
    </w:p>
    <w:p w:rsidR="00E91520" w:rsidRPr="00382090" w:rsidRDefault="00E91520" w:rsidP="00C30B93">
      <w:pPr>
        <w:pStyle w:val="Default"/>
        <w:numPr>
          <w:ilvl w:val="0"/>
          <w:numId w:val="24"/>
        </w:numPr>
        <w:jc w:val="both"/>
        <w:rPr>
          <w:sz w:val="21"/>
          <w:szCs w:val="21"/>
        </w:rPr>
      </w:pPr>
      <w:r w:rsidRPr="00382090">
        <w:rPr>
          <w:sz w:val="21"/>
          <w:szCs w:val="21"/>
        </w:rPr>
        <w:t xml:space="preserve">zóna: </w:t>
      </w:r>
      <w:r w:rsidR="00382090" w:rsidRPr="00382090">
        <w:rPr>
          <w:iCs/>
          <w:sz w:val="21"/>
          <w:szCs w:val="21"/>
        </w:rPr>
        <w:t>Jászai Mari tér – Carl Lutz</w:t>
      </w:r>
      <w:r w:rsidRPr="00382090">
        <w:rPr>
          <w:iCs/>
          <w:sz w:val="21"/>
          <w:szCs w:val="21"/>
        </w:rPr>
        <w:t xml:space="preserve"> rakpar</w:t>
      </w:r>
      <w:r w:rsidR="00603674" w:rsidRPr="00382090">
        <w:rPr>
          <w:iCs/>
          <w:sz w:val="21"/>
          <w:szCs w:val="21"/>
        </w:rPr>
        <w:t xml:space="preserve">t – </w:t>
      </w:r>
      <w:r w:rsidR="00382090" w:rsidRPr="00382090">
        <w:rPr>
          <w:iCs/>
          <w:sz w:val="21"/>
          <w:szCs w:val="21"/>
        </w:rPr>
        <w:t xml:space="preserve">Népfürdő utca – Róbert Károly körút </w:t>
      </w:r>
      <w:r w:rsidR="00603674" w:rsidRPr="00382090">
        <w:rPr>
          <w:iCs/>
          <w:sz w:val="21"/>
          <w:szCs w:val="21"/>
        </w:rPr>
        <w:t>– Váci út – Dévai utca</w:t>
      </w:r>
      <w:r w:rsidRPr="00382090">
        <w:rPr>
          <w:iCs/>
          <w:sz w:val="21"/>
          <w:szCs w:val="21"/>
        </w:rPr>
        <w:t xml:space="preserve"> – Lehel út – Lehel tér – Váci út – Nyugati tér – Szent István</w:t>
      </w:r>
      <w:r w:rsidR="00382090">
        <w:rPr>
          <w:sz w:val="21"/>
          <w:szCs w:val="21"/>
        </w:rPr>
        <w:t xml:space="preserve"> körút által határolt terület</w:t>
      </w:r>
    </w:p>
    <w:p w:rsidR="00E91520" w:rsidRDefault="00E91520" w:rsidP="00C30B93">
      <w:pPr>
        <w:pStyle w:val="Default"/>
        <w:numPr>
          <w:ilvl w:val="0"/>
          <w:numId w:val="24"/>
        </w:numPr>
        <w:jc w:val="both"/>
        <w:rPr>
          <w:sz w:val="21"/>
          <w:szCs w:val="21"/>
        </w:rPr>
      </w:pPr>
      <w:r w:rsidRPr="00382090">
        <w:rPr>
          <w:sz w:val="21"/>
          <w:szCs w:val="21"/>
        </w:rPr>
        <w:t>zóna:</w:t>
      </w:r>
      <w:r w:rsidRPr="00382090">
        <w:rPr>
          <w:iCs/>
          <w:sz w:val="21"/>
          <w:szCs w:val="21"/>
        </w:rPr>
        <w:t xml:space="preserve"> A Népfürdő utca – Vizafogó utca – Váci út – Szekszárdi utca – Göncöl utca – Röppentyű utca – Pap Károly utca – Róbert Károly körút által határolt terület és</w:t>
      </w:r>
      <w:r w:rsidRPr="00382090">
        <w:rPr>
          <w:sz w:val="21"/>
          <w:szCs w:val="21"/>
        </w:rPr>
        <w:t xml:space="preserve"> a</w:t>
      </w:r>
      <w:r w:rsidRPr="00382090">
        <w:rPr>
          <w:iCs/>
          <w:sz w:val="21"/>
          <w:szCs w:val="21"/>
        </w:rPr>
        <w:t xml:space="preserve"> Béke utca – </w:t>
      </w:r>
      <w:proofErr w:type="spellStart"/>
      <w:r w:rsidRPr="00382090">
        <w:rPr>
          <w:iCs/>
          <w:sz w:val="21"/>
          <w:szCs w:val="21"/>
        </w:rPr>
        <w:t>Petneházy</w:t>
      </w:r>
      <w:proofErr w:type="spellEnd"/>
      <w:r w:rsidRPr="00382090">
        <w:rPr>
          <w:iCs/>
          <w:sz w:val="21"/>
          <w:szCs w:val="21"/>
        </w:rPr>
        <w:t xml:space="preserve"> utca – </w:t>
      </w:r>
      <w:proofErr w:type="spellStart"/>
      <w:r w:rsidRPr="00382090">
        <w:rPr>
          <w:iCs/>
          <w:sz w:val="21"/>
          <w:szCs w:val="21"/>
        </w:rPr>
        <w:t>Reitter</w:t>
      </w:r>
      <w:proofErr w:type="spellEnd"/>
      <w:r w:rsidRPr="00382090">
        <w:rPr>
          <w:iCs/>
          <w:sz w:val="21"/>
          <w:szCs w:val="21"/>
        </w:rPr>
        <w:t xml:space="preserve"> Ferenc utca – Szegedi út által határolt terület </w:t>
      </w:r>
    </w:p>
    <w:p w:rsidR="00E91520" w:rsidRPr="0082023E" w:rsidRDefault="00E91520" w:rsidP="00C30B93">
      <w:pPr>
        <w:pStyle w:val="Default"/>
        <w:rPr>
          <w:bCs/>
          <w:iCs/>
          <w:sz w:val="10"/>
          <w:szCs w:val="10"/>
        </w:rPr>
      </w:pPr>
    </w:p>
    <w:p w:rsidR="00E91520" w:rsidRDefault="00E91520" w:rsidP="00C30B93">
      <w:pPr>
        <w:pStyle w:val="Default"/>
        <w:jc w:val="both"/>
        <w:rPr>
          <w:sz w:val="21"/>
          <w:szCs w:val="21"/>
        </w:rPr>
      </w:pPr>
      <w:r>
        <w:rPr>
          <w:bCs/>
          <w:iCs/>
          <w:sz w:val="21"/>
          <w:szCs w:val="21"/>
        </w:rPr>
        <w:t>A kiadott éves lakossági várakozási engedélyek</w:t>
      </w:r>
      <w:r>
        <w:rPr>
          <w:b/>
          <w:bCs/>
          <w:iCs/>
          <w:sz w:val="21"/>
          <w:szCs w:val="21"/>
        </w:rPr>
        <w:t xml:space="preserve"> az állandó lakhely szerinti zónában biztosítanak ingyenes parkolási lehetőséget.</w:t>
      </w:r>
      <w:r w:rsidR="00382090">
        <w:rPr>
          <w:bCs/>
          <w:iCs/>
          <w:sz w:val="21"/>
          <w:szCs w:val="21"/>
        </w:rPr>
        <w:t xml:space="preserve"> Felhívjuk figyelmé</w:t>
      </w:r>
      <w:r>
        <w:rPr>
          <w:bCs/>
          <w:iCs/>
          <w:sz w:val="21"/>
          <w:szCs w:val="21"/>
        </w:rPr>
        <w:t xml:space="preserve">t, hogy az éves várakozási engedélyek </w:t>
      </w:r>
      <w:r>
        <w:rPr>
          <w:iCs/>
          <w:sz w:val="21"/>
          <w:szCs w:val="21"/>
        </w:rPr>
        <w:t xml:space="preserve">a Nyugati téren, a Szent István körúton és a Váci úton (a Nyugati tér és a Dózsa </w:t>
      </w:r>
      <w:proofErr w:type="spellStart"/>
      <w:r>
        <w:rPr>
          <w:iCs/>
          <w:sz w:val="21"/>
          <w:szCs w:val="21"/>
        </w:rPr>
        <w:t>Gy</w:t>
      </w:r>
      <w:proofErr w:type="spellEnd"/>
      <w:r>
        <w:rPr>
          <w:iCs/>
          <w:sz w:val="21"/>
          <w:szCs w:val="21"/>
        </w:rPr>
        <w:t xml:space="preserve">. </w:t>
      </w:r>
      <w:proofErr w:type="gramStart"/>
      <w:r>
        <w:rPr>
          <w:iCs/>
          <w:sz w:val="21"/>
          <w:szCs w:val="21"/>
        </w:rPr>
        <w:t>út</w:t>
      </w:r>
      <w:proofErr w:type="gramEnd"/>
      <w:r>
        <w:rPr>
          <w:iCs/>
          <w:sz w:val="21"/>
          <w:szCs w:val="21"/>
        </w:rPr>
        <w:t xml:space="preserve"> közötti szakaszon)</w:t>
      </w:r>
      <w:r>
        <w:rPr>
          <w:bCs/>
          <w:iCs/>
          <w:sz w:val="21"/>
          <w:szCs w:val="21"/>
        </w:rPr>
        <w:t xml:space="preserve"> nem érvényesek</w:t>
      </w:r>
      <w:r>
        <w:rPr>
          <w:sz w:val="21"/>
          <w:szCs w:val="21"/>
        </w:rPr>
        <w:t>.</w:t>
      </w:r>
    </w:p>
    <w:p w:rsidR="00E91520" w:rsidRPr="0082023E" w:rsidRDefault="00E91520" w:rsidP="00C30B93">
      <w:pPr>
        <w:pStyle w:val="Szvegtrzsbehzssal2"/>
        <w:spacing w:after="0" w:line="240" w:lineRule="auto"/>
        <w:ind w:left="0"/>
        <w:jc w:val="both"/>
        <w:rPr>
          <w:sz w:val="10"/>
          <w:szCs w:val="10"/>
        </w:rPr>
      </w:pPr>
    </w:p>
    <w:p w:rsidR="00E91520" w:rsidRDefault="00E91520" w:rsidP="00C30B93">
      <w:pPr>
        <w:pStyle w:val="Szvegtrzsbehzssal2"/>
        <w:spacing w:after="0" w:line="240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Lakónként egy,</w:t>
      </w:r>
      <w:r>
        <w:rPr>
          <w:b/>
          <w:sz w:val="21"/>
          <w:szCs w:val="21"/>
        </w:rPr>
        <w:t xml:space="preserve"> </w:t>
      </w:r>
      <w:r w:rsidR="006D3D5A">
        <w:rPr>
          <w:sz w:val="21"/>
          <w:szCs w:val="21"/>
        </w:rPr>
        <w:t>de lakásonként</w:t>
      </w:r>
      <w:r>
        <w:rPr>
          <w:sz w:val="21"/>
          <w:szCs w:val="21"/>
        </w:rPr>
        <w:t xml:space="preserve"> több személygépkocsira is kiváltható a lakossági várakozási engedély. Az igénylés feltétele, hogy a lakos </w:t>
      </w:r>
      <w:r>
        <w:rPr>
          <w:b/>
          <w:sz w:val="21"/>
          <w:szCs w:val="21"/>
        </w:rPr>
        <w:t xml:space="preserve">a gépkocsi forgalmi engedélyében üzembentartóként </w:t>
      </w:r>
      <w:r w:rsidRPr="002D3963">
        <w:rPr>
          <w:sz w:val="21"/>
          <w:szCs w:val="21"/>
        </w:rPr>
        <w:t>(ennek hiányában tulajdonosként)</w:t>
      </w:r>
      <w:r>
        <w:rPr>
          <w:sz w:val="21"/>
          <w:szCs w:val="21"/>
        </w:rPr>
        <w:t xml:space="preserve"> legyen bejegyezve. Feltétel továbbá, hogy az igénylő személynek a meglévő járművére vonatkozóan </w:t>
      </w:r>
      <w:r>
        <w:rPr>
          <w:b/>
          <w:sz w:val="21"/>
          <w:szCs w:val="21"/>
        </w:rPr>
        <w:t>nem lehet gépjárműadó-tartozása</w:t>
      </w:r>
      <w:r w:rsidR="003438F6">
        <w:rPr>
          <w:b/>
          <w:sz w:val="21"/>
          <w:szCs w:val="21"/>
        </w:rPr>
        <w:t xml:space="preserve"> </w:t>
      </w:r>
      <w:r w:rsidR="00BF4A17">
        <w:rPr>
          <w:sz w:val="21"/>
          <w:szCs w:val="21"/>
        </w:rPr>
        <w:t>(</w:t>
      </w:r>
      <w:r w:rsidR="003438F6" w:rsidRPr="003438F6">
        <w:rPr>
          <w:sz w:val="21"/>
          <w:szCs w:val="21"/>
        </w:rPr>
        <w:t>2011</w:t>
      </w:r>
      <w:r w:rsidR="00BF4A17">
        <w:rPr>
          <w:sz w:val="21"/>
          <w:szCs w:val="21"/>
        </w:rPr>
        <w:t>. október 31-i egyenleg szerint</w:t>
      </w:r>
      <w:r w:rsidR="003438F6" w:rsidRPr="003438F6">
        <w:rPr>
          <w:sz w:val="21"/>
          <w:szCs w:val="21"/>
        </w:rPr>
        <w:t>)</w:t>
      </w:r>
      <w:r w:rsidRPr="00BF4A17">
        <w:rPr>
          <w:sz w:val="21"/>
          <w:szCs w:val="21"/>
        </w:rPr>
        <w:t>.</w:t>
      </w:r>
      <w:r w:rsidR="00BF4A1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További kikötés, hogy </w:t>
      </w:r>
      <w:r>
        <w:rPr>
          <w:b/>
          <w:sz w:val="21"/>
          <w:szCs w:val="21"/>
        </w:rPr>
        <w:t>a forgalmi engedélyben bejegyzett állandó lakhely</w:t>
      </w:r>
      <w:r>
        <w:rPr>
          <w:sz w:val="21"/>
          <w:szCs w:val="21"/>
        </w:rPr>
        <w:t xml:space="preserve"> - amely a XIII. kerület várakozási övezet területén található - </w:t>
      </w:r>
      <w:r>
        <w:rPr>
          <w:b/>
          <w:sz w:val="21"/>
          <w:szCs w:val="21"/>
        </w:rPr>
        <w:t>azonos legyen a személyazonosító igazolványban, vagy a lakcímet igazoló hatósági igazolványban szereplővel.</w:t>
      </w:r>
      <w:r>
        <w:rPr>
          <w:sz w:val="21"/>
          <w:szCs w:val="21"/>
        </w:rPr>
        <w:t xml:space="preserve"> </w:t>
      </w:r>
    </w:p>
    <w:p w:rsidR="00E91520" w:rsidRPr="0082023E" w:rsidRDefault="00E91520" w:rsidP="00C30B93">
      <w:pPr>
        <w:pStyle w:val="Szvegtrzsbehzssal2"/>
        <w:spacing w:after="0" w:line="240" w:lineRule="auto"/>
        <w:ind w:left="0"/>
        <w:jc w:val="both"/>
        <w:rPr>
          <w:sz w:val="10"/>
          <w:szCs w:val="10"/>
        </w:rPr>
      </w:pPr>
    </w:p>
    <w:p w:rsidR="00E91520" w:rsidRDefault="00E91520" w:rsidP="00C30B93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Lakossági várakozási engedélyt igényelhet még az a magánszemély is, aki a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gépkocsit kizárólagos használatra kapta munkáltatójától,</w:t>
      </w:r>
      <w:r>
        <w:rPr>
          <w:sz w:val="21"/>
          <w:szCs w:val="21"/>
        </w:rPr>
        <w:t xml:space="preserve"> és nem váltotta ki a saját jogon járó lakossági várakozási engedélyét. Az igénylés feltétele, hogy a magánszemély állandó bejelentett lakcíme a XIII. kerületi várakozási övezetben legyen és a szóban forgó gépjármű tulajdonosa/üzembentartója igazolhatóan az igénylő munkáltatója vagy egyéni vállalkozó esetében önmaga legyen, továbbá ne legyen a tulajdonosnak/üzembentartónak gépjárműadó-tartozása. Az igényléshez csatolni szükséges a cégokmányok másolatát (1 évnél nem régebbi cégkivonatot, valamint aláírási címpéldányt) is.</w:t>
      </w:r>
    </w:p>
    <w:p w:rsidR="00E91520" w:rsidRPr="0082023E" w:rsidRDefault="00E91520" w:rsidP="00C30B93">
      <w:pPr>
        <w:jc w:val="both"/>
        <w:rPr>
          <w:sz w:val="10"/>
          <w:szCs w:val="10"/>
        </w:rPr>
      </w:pPr>
    </w:p>
    <w:p w:rsidR="00E91520" w:rsidRDefault="00E91520" w:rsidP="00C30B93">
      <w:pPr>
        <w:jc w:val="both"/>
        <w:rPr>
          <w:sz w:val="21"/>
          <w:szCs w:val="21"/>
        </w:rPr>
      </w:pPr>
      <w:r>
        <w:rPr>
          <w:sz w:val="21"/>
          <w:szCs w:val="21"/>
        </w:rPr>
        <w:t>A 2012. évre érvényes lakossági várakozási eng</w:t>
      </w:r>
      <w:r w:rsidR="00603674">
        <w:rPr>
          <w:sz w:val="21"/>
          <w:szCs w:val="21"/>
        </w:rPr>
        <w:t xml:space="preserve">edély </w:t>
      </w:r>
      <w:r w:rsidR="006D3D5A">
        <w:rPr>
          <w:sz w:val="21"/>
          <w:szCs w:val="21"/>
        </w:rPr>
        <w:t>igénylése történhet:</w:t>
      </w:r>
    </w:p>
    <w:p w:rsidR="00E91520" w:rsidRPr="0082023E" w:rsidRDefault="00E91520" w:rsidP="00C30B93">
      <w:pPr>
        <w:jc w:val="both"/>
        <w:rPr>
          <w:sz w:val="10"/>
          <w:szCs w:val="10"/>
        </w:rPr>
      </w:pPr>
    </w:p>
    <w:p w:rsidR="00E91520" w:rsidRDefault="00E91520" w:rsidP="00DE4C63">
      <w:pPr>
        <w:pStyle w:val="Listaszerbekezds"/>
        <w:numPr>
          <w:ilvl w:val="0"/>
          <w:numId w:val="25"/>
        </w:numPr>
        <w:jc w:val="both"/>
        <w:rPr>
          <w:sz w:val="21"/>
          <w:szCs w:val="21"/>
        </w:rPr>
      </w:pPr>
      <w:r>
        <w:rPr>
          <w:sz w:val="21"/>
          <w:szCs w:val="21"/>
        </w:rPr>
        <w:t>a postai küldeményben kiküldött dokumentumok, valamint a szükséges igazolások 2012. január 13-ig történő postai visszaküldésével. Ebben a</w:t>
      </w:r>
      <w:r w:rsidRPr="00DE4C63">
        <w:rPr>
          <w:sz w:val="21"/>
          <w:szCs w:val="21"/>
        </w:rPr>
        <w:t>z</w:t>
      </w:r>
      <w:r>
        <w:rPr>
          <w:sz w:val="21"/>
          <w:szCs w:val="21"/>
        </w:rPr>
        <w:t xml:space="preserve"> esetben az</w:t>
      </w:r>
      <w:r w:rsidRPr="00DE4C63">
        <w:rPr>
          <w:sz w:val="21"/>
          <w:szCs w:val="21"/>
        </w:rPr>
        <w:t xml:space="preserve"> adatok ellenőrzése után az éves vára</w:t>
      </w:r>
      <w:r>
        <w:rPr>
          <w:sz w:val="21"/>
          <w:szCs w:val="21"/>
        </w:rPr>
        <w:t>kozási engedélyt (matricát) 2012</w:t>
      </w:r>
      <w:r w:rsidRPr="00DE4C63">
        <w:rPr>
          <w:sz w:val="21"/>
          <w:szCs w:val="21"/>
        </w:rPr>
        <w:t xml:space="preserve">. január </w:t>
      </w:r>
      <w:r>
        <w:rPr>
          <w:sz w:val="21"/>
          <w:szCs w:val="21"/>
        </w:rPr>
        <w:t>23</w:t>
      </w:r>
      <w:r w:rsidRPr="00DE4C63">
        <w:rPr>
          <w:sz w:val="21"/>
          <w:szCs w:val="21"/>
        </w:rPr>
        <w:t xml:space="preserve">-ig ajánlott postai küldeményként lakcímére kiküldjük. </w:t>
      </w:r>
    </w:p>
    <w:p w:rsidR="00E91520" w:rsidRPr="00382090" w:rsidRDefault="00E91520" w:rsidP="00DE4C63">
      <w:pPr>
        <w:pStyle w:val="Listaszerbekezds"/>
        <w:numPr>
          <w:ilvl w:val="0"/>
          <w:numId w:val="25"/>
        </w:numPr>
        <w:jc w:val="both"/>
        <w:rPr>
          <w:sz w:val="10"/>
          <w:szCs w:val="10"/>
        </w:rPr>
      </w:pPr>
      <w:r w:rsidRPr="00382090">
        <w:rPr>
          <w:sz w:val="21"/>
          <w:szCs w:val="21"/>
        </w:rPr>
        <w:t>személyesen</w:t>
      </w:r>
      <w:r w:rsidR="00603674" w:rsidRPr="00382090">
        <w:rPr>
          <w:sz w:val="21"/>
          <w:szCs w:val="21"/>
        </w:rPr>
        <w:t xml:space="preserve"> vagy meghatalmazott útján</w:t>
      </w:r>
      <w:r w:rsidRPr="00382090">
        <w:rPr>
          <w:sz w:val="21"/>
          <w:szCs w:val="21"/>
        </w:rPr>
        <w:t xml:space="preserve"> Ügyfélszolgálati irodánkban, amelynek címe: </w:t>
      </w:r>
      <w:r w:rsidRPr="00382090">
        <w:rPr>
          <w:b/>
          <w:sz w:val="21"/>
          <w:szCs w:val="21"/>
        </w:rPr>
        <w:t xml:space="preserve">1136 Budapest, Hegedűs Gyula utca 15. </w:t>
      </w:r>
      <w:r w:rsidRPr="00382090">
        <w:rPr>
          <w:sz w:val="21"/>
          <w:szCs w:val="21"/>
        </w:rPr>
        <w:t xml:space="preserve">Ügyfélfogadási idő: hétfő – kedd – csütörtök 9.00 – 17.00 óra, szerda 09.00 – 18.00 óra, péntek 09.00 – 16.00 óra (ebédidő 12.00-12.30). </w:t>
      </w:r>
    </w:p>
    <w:p w:rsidR="00382090" w:rsidRDefault="00382090" w:rsidP="00382090">
      <w:pPr>
        <w:pStyle w:val="Listaszerbekezds"/>
        <w:jc w:val="both"/>
        <w:rPr>
          <w:b/>
          <w:sz w:val="21"/>
          <w:szCs w:val="21"/>
        </w:rPr>
      </w:pPr>
    </w:p>
    <w:p w:rsidR="00382090" w:rsidRPr="00382090" w:rsidRDefault="00382090" w:rsidP="00382090">
      <w:pPr>
        <w:pStyle w:val="Listaszerbekezds"/>
        <w:jc w:val="both"/>
        <w:rPr>
          <w:sz w:val="10"/>
          <w:szCs w:val="10"/>
        </w:rPr>
      </w:pPr>
    </w:p>
    <w:p w:rsidR="00E91520" w:rsidRDefault="00E91520" w:rsidP="00D43346">
      <w:pPr>
        <w:jc w:val="center"/>
        <w:rPr>
          <w:b/>
          <w:sz w:val="28"/>
          <w:szCs w:val="28"/>
        </w:rPr>
      </w:pPr>
      <w:r w:rsidRPr="00D43346">
        <w:rPr>
          <w:b/>
          <w:sz w:val="28"/>
          <w:szCs w:val="28"/>
        </w:rPr>
        <w:t>A hosszabb várakozási idő elkerülése érdekében javasoljuk, hogy postai úton intézze kérelmét</w:t>
      </w:r>
      <w:r>
        <w:rPr>
          <w:b/>
          <w:sz w:val="28"/>
          <w:szCs w:val="28"/>
        </w:rPr>
        <w:t>.</w:t>
      </w:r>
    </w:p>
    <w:p w:rsidR="00E91520" w:rsidRPr="0082023E" w:rsidRDefault="00E91520" w:rsidP="00D43346">
      <w:pPr>
        <w:jc w:val="center"/>
        <w:rPr>
          <w:sz w:val="10"/>
          <w:szCs w:val="10"/>
        </w:rPr>
      </w:pPr>
    </w:p>
    <w:p w:rsidR="00E91520" w:rsidRPr="00DE4C63" w:rsidRDefault="00E91520" w:rsidP="00D43346">
      <w:pPr>
        <w:jc w:val="center"/>
        <w:rPr>
          <w:sz w:val="21"/>
          <w:szCs w:val="21"/>
        </w:rPr>
      </w:pPr>
      <w:r w:rsidRPr="00DE4C63">
        <w:rPr>
          <w:sz w:val="21"/>
          <w:szCs w:val="21"/>
        </w:rPr>
        <w:t>Kérjük, hogy a könnye</w:t>
      </w:r>
      <w:r>
        <w:rPr>
          <w:sz w:val="21"/>
          <w:szCs w:val="21"/>
        </w:rPr>
        <w:t>bb ellenőrizhet</w:t>
      </w:r>
      <w:r w:rsidR="009F0C5B">
        <w:rPr>
          <w:sz w:val="21"/>
          <w:szCs w:val="21"/>
        </w:rPr>
        <w:t>őség érdekében 2012-es engedély (matrica)</w:t>
      </w:r>
      <w:r>
        <w:rPr>
          <w:sz w:val="21"/>
          <w:szCs w:val="21"/>
        </w:rPr>
        <w:t xml:space="preserve"> felragasztása után a </w:t>
      </w:r>
      <w:r w:rsidRPr="00DE4C63">
        <w:rPr>
          <w:sz w:val="21"/>
          <w:szCs w:val="21"/>
        </w:rPr>
        <w:t>korábbi várakozási engedély</w:t>
      </w:r>
      <w:r w:rsidR="0027742F">
        <w:rPr>
          <w:sz w:val="21"/>
          <w:szCs w:val="21"/>
        </w:rPr>
        <w:t>eke</w:t>
      </w:r>
      <w:r w:rsidRPr="00DE4C63">
        <w:rPr>
          <w:sz w:val="21"/>
          <w:szCs w:val="21"/>
        </w:rPr>
        <w:t>t távolítsa el a gépkocsi szélvédőjéről.</w:t>
      </w:r>
    </w:p>
    <w:p w:rsidR="00E91520" w:rsidRDefault="00E91520" w:rsidP="00C30B93">
      <w:pPr>
        <w:jc w:val="both"/>
        <w:rPr>
          <w:sz w:val="16"/>
          <w:szCs w:val="16"/>
        </w:rPr>
      </w:pPr>
    </w:p>
    <w:p w:rsidR="006D3D5A" w:rsidRPr="0082023E" w:rsidRDefault="006D3D5A" w:rsidP="00C30B93">
      <w:pPr>
        <w:jc w:val="both"/>
        <w:rPr>
          <w:sz w:val="16"/>
          <w:szCs w:val="16"/>
        </w:rPr>
      </w:pPr>
    </w:p>
    <w:p w:rsidR="00E91520" w:rsidRPr="00D43346" w:rsidRDefault="00E91520" w:rsidP="00C30B93">
      <w:pPr>
        <w:jc w:val="center"/>
        <w:rPr>
          <w:szCs w:val="24"/>
        </w:rPr>
      </w:pPr>
      <w:r>
        <w:rPr>
          <w:szCs w:val="24"/>
        </w:rPr>
        <w:t xml:space="preserve">Sima Út </w:t>
      </w:r>
      <w:r w:rsidRPr="00D43346">
        <w:rPr>
          <w:szCs w:val="24"/>
        </w:rPr>
        <w:t>Kft.</w:t>
      </w:r>
      <w:r>
        <w:rPr>
          <w:szCs w:val="24"/>
        </w:rPr>
        <w:t xml:space="preserve"> – Parkolási Üzletág</w:t>
      </w:r>
    </w:p>
    <w:sectPr w:rsidR="00E91520" w:rsidRPr="00D43346" w:rsidSect="00A33A5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284" w:left="1134" w:header="454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8A" w:rsidRDefault="003F748A">
      <w:r>
        <w:separator/>
      </w:r>
    </w:p>
  </w:endnote>
  <w:endnote w:type="continuationSeparator" w:id="0">
    <w:p w:rsidR="003F748A" w:rsidRDefault="003F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644"/>
    </w:tblGrid>
    <w:tr w:rsidR="00E91520">
      <w:trPr>
        <w:jc w:val="center"/>
      </w:trPr>
      <w:tc>
        <w:tcPr>
          <w:tcW w:w="8644" w:type="dxa"/>
          <w:tcBorders>
            <w:top w:val="single" w:sz="4" w:space="0" w:color="auto"/>
          </w:tcBorders>
        </w:tcPr>
        <w:p w:rsidR="00E91520" w:rsidRDefault="00E91520" w:rsidP="009A7367">
          <w:pPr>
            <w:pStyle w:val="Cmsor2"/>
            <w:spacing w:before="0" w:after="0"/>
            <w:ind w:firstLine="709"/>
            <w:jc w:val="center"/>
            <w:rPr>
              <w:i w:val="0"/>
              <w:sz w:val="18"/>
            </w:rPr>
          </w:pPr>
        </w:p>
      </w:tc>
    </w:tr>
  </w:tbl>
  <w:p w:rsidR="00E91520" w:rsidRPr="00CB1967" w:rsidRDefault="00E91520" w:rsidP="000513E0">
    <w:pPr>
      <w:pStyle w:val="Cmsor2"/>
      <w:spacing w:before="0" w:after="0"/>
      <w:ind w:left="0"/>
      <w:jc w:val="center"/>
      <w:rPr>
        <w:i w:val="0"/>
        <w:sz w:val="16"/>
        <w:szCs w:val="16"/>
      </w:rPr>
    </w:pPr>
    <w:r w:rsidRPr="00CB1967">
      <w:rPr>
        <w:i w:val="0"/>
        <w:sz w:val="16"/>
        <w:szCs w:val="16"/>
      </w:rPr>
      <w:t>Telephely: 1134 Budapest, Visegrádi utca 113.</w:t>
    </w:r>
    <w:r>
      <w:rPr>
        <w:i w:val="0"/>
        <w:sz w:val="16"/>
        <w:szCs w:val="16"/>
      </w:rPr>
      <w:t>Tel</w:t>
    </w:r>
    <w:proofErr w:type="gramStart"/>
    <w:r>
      <w:rPr>
        <w:i w:val="0"/>
        <w:sz w:val="16"/>
        <w:szCs w:val="16"/>
      </w:rPr>
      <w:t>.</w:t>
    </w:r>
    <w:r w:rsidRPr="00CB1967">
      <w:rPr>
        <w:i w:val="0"/>
        <w:sz w:val="16"/>
        <w:szCs w:val="16"/>
      </w:rPr>
      <w:t>:</w:t>
    </w:r>
    <w:proofErr w:type="gramEnd"/>
    <w:r w:rsidRPr="00CB1967">
      <w:rPr>
        <w:i w:val="0"/>
        <w:sz w:val="16"/>
        <w:szCs w:val="16"/>
      </w:rPr>
      <w:t xml:space="preserve"> 478-5000    Fax: 342-0775, e-mail: levelek@bop.hu</w:t>
    </w:r>
  </w:p>
  <w:p w:rsidR="00E91520" w:rsidRPr="00CB1967" w:rsidRDefault="00E91520" w:rsidP="000513E0">
    <w:pPr>
      <w:jc w:val="center"/>
      <w:rPr>
        <w:b/>
        <w:sz w:val="16"/>
        <w:szCs w:val="16"/>
      </w:rPr>
    </w:pPr>
    <w:r w:rsidRPr="00CB1967">
      <w:rPr>
        <w:b/>
        <w:sz w:val="16"/>
        <w:szCs w:val="16"/>
      </w:rPr>
      <w:t xml:space="preserve">Ügyfélszolgálati irodák: 1136 Budapest, Hegedűs </w:t>
    </w:r>
    <w:proofErr w:type="spellStart"/>
    <w:r w:rsidRPr="00CB1967">
      <w:rPr>
        <w:b/>
        <w:sz w:val="16"/>
        <w:szCs w:val="16"/>
      </w:rPr>
      <w:t>Gy</w:t>
    </w:r>
    <w:proofErr w:type="spellEnd"/>
    <w:r w:rsidRPr="00CB1967">
      <w:rPr>
        <w:b/>
        <w:sz w:val="16"/>
        <w:szCs w:val="16"/>
      </w:rPr>
      <w:t xml:space="preserve">. </w:t>
    </w:r>
    <w:proofErr w:type="gramStart"/>
    <w:r w:rsidRPr="00CB1967">
      <w:rPr>
        <w:b/>
        <w:sz w:val="16"/>
        <w:szCs w:val="16"/>
      </w:rPr>
      <w:t>u.</w:t>
    </w:r>
    <w:proofErr w:type="gramEnd"/>
    <w:r w:rsidRPr="00CB1967">
      <w:rPr>
        <w:b/>
        <w:sz w:val="16"/>
        <w:szCs w:val="16"/>
      </w:rPr>
      <w:t xml:space="preserve"> 20/</w:t>
    </w:r>
    <w:r>
      <w:rPr>
        <w:b/>
        <w:sz w:val="16"/>
        <w:szCs w:val="16"/>
      </w:rPr>
      <w:t>B,</w:t>
    </w:r>
    <w:r w:rsidRPr="00CB1967">
      <w:rPr>
        <w:b/>
        <w:sz w:val="16"/>
        <w:szCs w:val="16"/>
      </w:rPr>
      <w:t xml:space="preserve"> Tel.: 320-231</w:t>
    </w:r>
    <w:r>
      <w:rPr>
        <w:b/>
        <w:sz w:val="16"/>
        <w:szCs w:val="16"/>
      </w:rPr>
      <w:t xml:space="preserve">9  1092 Budapest, </w:t>
    </w:r>
    <w:proofErr w:type="spellStart"/>
    <w:r>
      <w:rPr>
        <w:b/>
        <w:sz w:val="16"/>
        <w:szCs w:val="16"/>
      </w:rPr>
      <w:t>Bakáts</w:t>
    </w:r>
    <w:proofErr w:type="spellEnd"/>
    <w:r>
      <w:rPr>
        <w:b/>
        <w:sz w:val="16"/>
        <w:szCs w:val="16"/>
      </w:rPr>
      <w:t xml:space="preserve"> utca 8.,</w:t>
    </w:r>
    <w:r w:rsidRPr="00CB1967">
      <w:rPr>
        <w:b/>
        <w:sz w:val="16"/>
        <w:szCs w:val="16"/>
      </w:rPr>
      <w:t xml:space="preserve"> Tel.: 217-2763</w:t>
    </w:r>
  </w:p>
  <w:p w:rsidR="00E91520" w:rsidRPr="00CB1967" w:rsidRDefault="00E91520" w:rsidP="000513E0">
    <w:pPr>
      <w:jc w:val="center"/>
      <w:rPr>
        <w:b/>
        <w:sz w:val="16"/>
        <w:szCs w:val="16"/>
      </w:rPr>
    </w:pPr>
    <w:r w:rsidRPr="00CB1967">
      <w:rPr>
        <w:b/>
        <w:sz w:val="16"/>
        <w:szCs w:val="16"/>
      </w:rPr>
      <w:t>Adatkezelési azonosító: 377-0001, -0002</w:t>
    </w:r>
  </w:p>
  <w:p w:rsidR="00E91520" w:rsidRPr="000513E0" w:rsidRDefault="00E91520" w:rsidP="000513E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644"/>
    </w:tblGrid>
    <w:tr w:rsidR="00E91520">
      <w:trPr>
        <w:jc w:val="center"/>
      </w:trPr>
      <w:tc>
        <w:tcPr>
          <w:tcW w:w="8644" w:type="dxa"/>
          <w:tcBorders>
            <w:top w:val="single" w:sz="4" w:space="0" w:color="auto"/>
          </w:tcBorders>
        </w:tcPr>
        <w:p w:rsidR="00E91520" w:rsidRDefault="00E91520" w:rsidP="009A7367">
          <w:pPr>
            <w:pStyle w:val="Cmsor2"/>
            <w:spacing w:before="0" w:after="0"/>
            <w:ind w:firstLine="709"/>
            <w:jc w:val="center"/>
            <w:rPr>
              <w:i w:val="0"/>
              <w:sz w:val="18"/>
            </w:rPr>
          </w:pPr>
        </w:p>
      </w:tc>
    </w:tr>
  </w:tbl>
  <w:p w:rsidR="00E91520" w:rsidRPr="00CB1967" w:rsidRDefault="00E91520" w:rsidP="00481F70">
    <w:pPr>
      <w:pStyle w:val="Cmsor2"/>
      <w:spacing w:before="0" w:after="0"/>
      <w:ind w:left="0"/>
      <w:jc w:val="center"/>
      <w:rPr>
        <w:i w:val="0"/>
        <w:sz w:val="16"/>
        <w:szCs w:val="16"/>
      </w:rPr>
    </w:pPr>
    <w:r>
      <w:rPr>
        <w:i w:val="0"/>
        <w:sz w:val="16"/>
        <w:szCs w:val="16"/>
      </w:rPr>
      <w:t>Székhely: 1139</w:t>
    </w:r>
    <w:r w:rsidRPr="00CB1967">
      <w:rPr>
        <w:i w:val="0"/>
        <w:sz w:val="16"/>
        <w:szCs w:val="16"/>
      </w:rPr>
      <w:t xml:space="preserve"> Budapest, </w:t>
    </w:r>
    <w:r>
      <w:rPr>
        <w:i w:val="0"/>
        <w:sz w:val="16"/>
        <w:szCs w:val="16"/>
      </w:rPr>
      <w:t>Hajdú u. 29</w:t>
    </w:r>
    <w:r w:rsidRPr="00CB1967">
      <w:rPr>
        <w:i w:val="0"/>
        <w:sz w:val="16"/>
        <w:szCs w:val="16"/>
      </w:rPr>
      <w:t>.</w:t>
    </w:r>
    <w:r>
      <w:rPr>
        <w:i w:val="0"/>
        <w:sz w:val="16"/>
        <w:szCs w:val="16"/>
      </w:rPr>
      <w:t xml:space="preserve"> Tel</w:t>
    </w:r>
    <w:proofErr w:type="gramStart"/>
    <w:r>
      <w:rPr>
        <w:i w:val="0"/>
        <w:sz w:val="16"/>
        <w:szCs w:val="16"/>
      </w:rPr>
      <w:t>.:</w:t>
    </w:r>
    <w:proofErr w:type="gramEnd"/>
    <w:r>
      <w:rPr>
        <w:i w:val="0"/>
        <w:sz w:val="16"/>
        <w:szCs w:val="16"/>
      </w:rPr>
      <w:t xml:space="preserve"> 478-5000 </w:t>
    </w:r>
    <w:r w:rsidRPr="00CB1967">
      <w:rPr>
        <w:i w:val="0"/>
        <w:sz w:val="16"/>
        <w:szCs w:val="16"/>
      </w:rPr>
      <w:t xml:space="preserve">Fax: </w:t>
    </w:r>
    <w:r>
      <w:rPr>
        <w:i w:val="0"/>
        <w:sz w:val="16"/>
        <w:szCs w:val="16"/>
      </w:rPr>
      <w:t>478-5005, e-mail: levelek@simaut.bp13.</w:t>
    </w:r>
    <w:r w:rsidRPr="00CB1967">
      <w:rPr>
        <w:i w:val="0"/>
        <w:sz w:val="16"/>
        <w:szCs w:val="16"/>
      </w:rPr>
      <w:t>hu</w:t>
    </w:r>
  </w:p>
  <w:p w:rsidR="00E91520" w:rsidRPr="00CB1967" w:rsidRDefault="00E91520" w:rsidP="000513E0">
    <w:pPr>
      <w:jc w:val="center"/>
      <w:rPr>
        <w:b/>
        <w:sz w:val="16"/>
        <w:szCs w:val="16"/>
      </w:rPr>
    </w:pPr>
    <w:r>
      <w:rPr>
        <w:b/>
        <w:sz w:val="16"/>
        <w:szCs w:val="16"/>
      </w:rPr>
      <w:t>Ügyfélszolgálati iroda</w:t>
    </w:r>
    <w:r w:rsidRPr="00CB1967">
      <w:rPr>
        <w:b/>
        <w:sz w:val="16"/>
        <w:szCs w:val="16"/>
      </w:rPr>
      <w:t>: 1</w:t>
    </w:r>
    <w:r>
      <w:rPr>
        <w:b/>
        <w:sz w:val="16"/>
        <w:szCs w:val="16"/>
      </w:rPr>
      <w:t xml:space="preserve">136 Budapest, Hegedűs </w:t>
    </w:r>
    <w:proofErr w:type="spellStart"/>
    <w:r>
      <w:rPr>
        <w:b/>
        <w:sz w:val="16"/>
        <w:szCs w:val="16"/>
      </w:rPr>
      <w:t>Gy</w:t>
    </w:r>
    <w:proofErr w:type="spellEnd"/>
    <w:r>
      <w:rPr>
        <w:b/>
        <w:sz w:val="16"/>
        <w:szCs w:val="16"/>
      </w:rPr>
      <w:t xml:space="preserve">. </w:t>
    </w:r>
    <w:proofErr w:type="gramStart"/>
    <w:r>
      <w:rPr>
        <w:b/>
        <w:sz w:val="16"/>
        <w:szCs w:val="16"/>
      </w:rPr>
      <w:t>u.</w:t>
    </w:r>
    <w:proofErr w:type="gramEnd"/>
    <w:r>
      <w:rPr>
        <w:b/>
        <w:sz w:val="16"/>
        <w:szCs w:val="16"/>
      </w:rPr>
      <w:t xml:space="preserve"> 15., Tel.: 478-5050, Fax: 478-5059</w:t>
    </w:r>
  </w:p>
  <w:p w:rsidR="00E91520" w:rsidRPr="00CB1967" w:rsidRDefault="00E91520" w:rsidP="000513E0">
    <w:pPr>
      <w:jc w:val="center"/>
      <w:rPr>
        <w:b/>
        <w:sz w:val="16"/>
        <w:szCs w:val="16"/>
      </w:rPr>
    </w:pPr>
    <w:r w:rsidRPr="00CB1967">
      <w:rPr>
        <w:b/>
        <w:sz w:val="16"/>
        <w:szCs w:val="16"/>
      </w:rPr>
      <w:t>Adatkezelé</w:t>
    </w:r>
    <w:r>
      <w:rPr>
        <w:b/>
        <w:sz w:val="16"/>
        <w:szCs w:val="16"/>
      </w:rPr>
      <w:t>si azonosító: 04130-0001</w:t>
    </w:r>
  </w:p>
  <w:p w:rsidR="00E91520" w:rsidRPr="000513E0" w:rsidRDefault="00E91520" w:rsidP="000513E0">
    <w:pPr>
      <w:pStyle w:val="llb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8A" w:rsidRDefault="003F748A">
      <w:r>
        <w:separator/>
      </w:r>
    </w:p>
  </w:footnote>
  <w:footnote w:type="continuationSeparator" w:id="0">
    <w:p w:rsidR="003F748A" w:rsidRDefault="003F7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20" w:rsidRDefault="00E91520">
    <w:pPr>
      <w:pStyle w:val="lfej"/>
      <w:jc w:val="center"/>
    </w:pPr>
    <w:r>
      <w:rPr>
        <w:b/>
        <w:i/>
        <w:sz w:val="22"/>
      </w:rPr>
      <w:t xml:space="preserve">- </w:t>
    </w:r>
    <w:r w:rsidR="00480B55">
      <w:rPr>
        <w:rStyle w:val="Oldalszm"/>
        <w:b/>
        <w:i/>
        <w:sz w:val="22"/>
      </w:rPr>
      <w:fldChar w:fldCharType="begin"/>
    </w:r>
    <w:r>
      <w:rPr>
        <w:rStyle w:val="Oldalszm"/>
        <w:b/>
        <w:i/>
        <w:sz w:val="22"/>
      </w:rPr>
      <w:instrText xml:space="preserve"> PAGE </w:instrText>
    </w:r>
    <w:r w:rsidR="00480B55">
      <w:rPr>
        <w:rStyle w:val="Oldalszm"/>
        <w:b/>
        <w:i/>
        <w:sz w:val="22"/>
      </w:rPr>
      <w:fldChar w:fldCharType="separate"/>
    </w:r>
    <w:r w:rsidR="00603674">
      <w:rPr>
        <w:rStyle w:val="Oldalszm"/>
        <w:b/>
        <w:i/>
        <w:noProof/>
        <w:sz w:val="22"/>
      </w:rPr>
      <w:t>2</w:t>
    </w:r>
    <w:r w:rsidR="00480B55">
      <w:rPr>
        <w:rStyle w:val="Oldalszm"/>
        <w:b/>
        <w:i/>
        <w:sz w:val="22"/>
      </w:rPr>
      <w:fldChar w:fldCharType="end"/>
    </w:r>
    <w:r>
      <w:rPr>
        <w:rStyle w:val="Oldalszm"/>
        <w:b/>
        <w:i/>
        <w:sz w:val="22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20" w:rsidRDefault="00E91520" w:rsidP="000A2D4E">
    <w:pPr>
      <w:framePr w:hSpace="180" w:wrap="auto" w:vAnchor="text" w:hAnchor="page" w:x="1462" w:y="1"/>
      <w:rPr>
        <w:noProof/>
      </w:rPr>
    </w:pPr>
  </w:p>
  <w:p w:rsidR="00E91520" w:rsidRDefault="00382090" w:rsidP="00C30B93">
    <w:pPr>
      <w:jc w:val="center"/>
    </w:pPr>
    <w:r>
      <w:rPr>
        <w:noProof/>
      </w:rPr>
      <w:drawing>
        <wp:inline distT="0" distB="0" distL="0" distR="0">
          <wp:extent cx="724535" cy="966470"/>
          <wp:effectExtent l="19050" t="0" r="0" b="0"/>
          <wp:docPr id="1" name="Kép 1" descr="CIM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IM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0C6C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3D85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7A03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D545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14308F"/>
    <w:multiLevelType w:val="hybridMultilevel"/>
    <w:tmpl w:val="4D285490"/>
    <w:lvl w:ilvl="0" w:tplc="1472B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504005"/>
    <w:multiLevelType w:val="hybridMultilevel"/>
    <w:tmpl w:val="EAE27FC4"/>
    <w:lvl w:ilvl="0" w:tplc="62864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E171D"/>
    <w:multiLevelType w:val="hybridMultilevel"/>
    <w:tmpl w:val="531A63E0"/>
    <w:lvl w:ilvl="0" w:tplc="729A1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E56E73"/>
    <w:multiLevelType w:val="multilevel"/>
    <w:tmpl w:val="4D2854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483739"/>
    <w:multiLevelType w:val="hybridMultilevel"/>
    <w:tmpl w:val="EB7481A8"/>
    <w:lvl w:ilvl="0" w:tplc="6A76D0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557FA"/>
    <w:multiLevelType w:val="multilevel"/>
    <w:tmpl w:val="E6362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32130"/>
    <w:multiLevelType w:val="hybridMultilevel"/>
    <w:tmpl w:val="16089B9E"/>
    <w:lvl w:ilvl="0" w:tplc="7A4E8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520CF"/>
    <w:multiLevelType w:val="hybridMultilevel"/>
    <w:tmpl w:val="DE06183E"/>
    <w:lvl w:ilvl="0" w:tplc="7E807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C1A99"/>
    <w:multiLevelType w:val="hybridMultilevel"/>
    <w:tmpl w:val="E636231A"/>
    <w:lvl w:ilvl="0" w:tplc="1472B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A961CC"/>
    <w:multiLevelType w:val="hybridMultilevel"/>
    <w:tmpl w:val="49E6801C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4"/>
  </w:num>
  <w:num w:numId="20">
    <w:abstractNumId w:val="9"/>
  </w:num>
  <w:num w:numId="21">
    <w:abstractNumId w:val="7"/>
  </w:num>
  <w:num w:numId="22">
    <w:abstractNumId w:val="11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MADATOK" w:val=" - "/>
    <w:docVar w:name="BMLEKERDEZESIKOLTSEG_EAR" w:val="210"/>
    <w:docVar w:name="BMLEKERDEZESIKOLTSEG_OSSZESEN" w:val="0"/>
    <w:docVar w:name="BUNTETOKAMAT" w:val="0"/>
    <w:docVar w:name="CEGINF_LEHIVASI_KOLTSEG" w:val="3000"/>
    <w:docVar w:name="CIM" w:val="MEZŐKÖVESDI ÚT 12. II/1."/>
    <w:docVar w:name="ElJARASIILLETEK" w:val=" "/>
    <w:docVar w:name="ELKULDVE" w:val="2008.10.28"/>
    <w:docVar w:name="ELOZOTULAJDONOS" w:val="Keresett tul. adat hiányzik, vagy hibás felvitel!"/>
    <w:docVar w:name="ELSO_ESEMENY_DATUM" w:val="2008.10.07"/>
    <w:docVar w:name="HATRALEK" w:val="6300"/>
    <w:docVar w:name="HATRALEK_ES_ELOJEGYZETTKTSG" w:val="6300"/>
    <w:docVar w:name="IKTSZ" w:val="EK/10051/08"/>
    <w:docVar w:name="IRSZ" w:val="1116"/>
    <w:docVar w:name="JOGISZEMELY" w:val="PK"/>
    <w:docVar w:name="KAMAT" w:val="0"/>
    <w:docVar w:name="LEVEL_KELTE" w:val="2008.10.27"/>
    <w:docVar w:name="MUNKAHELY" w:val=" "/>
    <w:docVar w:name="NEV" w:val="Szabó Éva"/>
    <w:docVar w:name="NEVELOPANASZDATUM" w:val="2008.10.15 - én"/>
    <w:docVar w:name="NEVELORENDSZAM" w:val="Az IFE147"/>
    <w:docVar w:name="PANASZ_ELBIRALO" w:val="VÉGVÁRI ATTILA"/>
    <w:docVar w:name="PANASZ_MELTANYOSSAG_HATARIDO" w:val=" "/>
    <w:docVar w:name="PANASZDATUM" w:val="2008.10.15"/>
    <w:docVar w:name="PANASZELBIRALAS_HATARIDO" w:val="2008.11.11"/>
    <w:docVar w:name="POSTA_ES_UGYVITELI_KTG_EAR" w:val="2000"/>
    <w:docVar w:name="POSTA_ES_UGYVITELI_KTG_OSSZESEN" w:val="0"/>
    <w:docVar w:name="POSTAKOLTSEG" w:val="2000"/>
    <w:docVar w:name="POSTAKOLTSEG_OSSZESEN" w:val="0"/>
    <w:docVar w:name="POTDIJ" w:val="3300"/>
    <w:docVar w:name="RENDSZAM" w:val="IFE147"/>
    <w:docVar w:name="TELEFON" w:val=" "/>
    <w:docVar w:name="TITULUS" w:val=" "/>
    <w:docVar w:name="UJTULAJDONOS" w:val="Keresett tul. adat hiányzik, vagy hibás felvitel!"/>
    <w:docVar w:name="UTALVANYSZAM" w:val="94676574"/>
    <w:docVar w:name="UTOLSO_ESEMENY_DATUM" w:val="2008.10.07"/>
    <w:docVar w:name="VAROS" w:val="Budapest"/>
  </w:docVars>
  <w:rsids>
    <w:rsidRoot w:val="00B77D1F"/>
    <w:rsid w:val="00017A23"/>
    <w:rsid w:val="00030075"/>
    <w:rsid w:val="00037B18"/>
    <w:rsid w:val="000513E0"/>
    <w:rsid w:val="00062901"/>
    <w:rsid w:val="00082377"/>
    <w:rsid w:val="00084C51"/>
    <w:rsid w:val="000865D8"/>
    <w:rsid w:val="000A2D4E"/>
    <w:rsid w:val="000A5B12"/>
    <w:rsid w:val="000B0B78"/>
    <w:rsid w:val="000D034A"/>
    <w:rsid w:val="000F7971"/>
    <w:rsid w:val="00112010"/>
    <w:rsid w:val="00112A9A"/>
    <w:rsid w:val="00151DFA"/>
    <w:rsid w:val="001530F5"/>
    <w:rsid w:val="001560D2"/>
    <w:rsid w:val="001601AF"/>
    <w:rsid w:val="0018698C"/>
    <w:rsid w:val="00196270"/>
    <w:rsid w:val="001C7427"/>
    <w:rsid w:val="001D0ACA"/>
    <w:rsid w:val="001D53D1"/>
    <w:rsid w:val="001E37E2"/>
    <w:rsid w:val="001F78B3"/>
    <w:rsid w:val="00210C14"/>
    <w:rsid w:val="00250103"/>
    <w:rsid w:val="00260883"/>
    <w:rsid w:val="0026643A"/>
    <w:rsid w:val="0027742F"/>
    <w:rsid w:val="00282E44"/>
    <w:rsid w:val="00295901"/>
    <w:rsid w:val="00296B44"/>
    <w:rsid w:val="00297E6F"/>
    <w:rsid w:val="002A02E2"/>
    <w:rsid w:val="002A2850"/>
    <w:rsid w:val="002A3282"/>
    <w:rsid w:val="002C64FC"/>
    <w:rsid w:val="002D3963"/>
    <w:rsid w:val="002F016E"/>
    <w:rsid w:val="002F49C0"/>
    <w:rsid w:val="002F6FE1"/>
    <w:rsid w:val="00321A17"/>
    <w:rsid w:val="003371F4"/>
    <w:rsid w:val="0034297A"/>
    <w:rsid w:val="003438F6"/>
    <w:rsid w:val="00345935"/>
    <w:rsid w:val="00382090"/>
    <w:rsid w:val="003838C8"/>
    <w:rsid w:val="00385B2C"/>
    <w:rsid w:val="00386448"/>
    <w:rsid w:val="003A4516"/>
    <w:rsid w:val="003C0692"/>
    <w:rsid w:val="003C3B06"/>
    <w:rsid w:val="003C4600"/>
    <w:rsid w:val="003D51B2"/>
    <w:rsid w:val="003E22C4"/>
    <w:rsid w:val="003E2BCD"/>
    <w:rsid w:val="003E6080"/>
    <w:rsid w:val="003F6C64"/>
    <w:rsid w:val="003F748A"/>
    <w:rsid w:val="00404EEB"/>
    <w:rsid w:val="00413B69"/>
    <w:rsid w:val="00420F8A"/>
    <w:rsid w:val="00423662"/>
    <w:rsid w:val="004373CC"/>
    <w:rsid w:val="0044376A"/>
    <w:rsid w:val="004528AC"/>
    <w:rsid w:val="00480B55"/>
    <w:rsid w:val="00481F70"/>
    <w:rsid w:val="004A3B14"/>
    <w:rsid w:val="004B6D3C"/>
    <w:rsid w:val="004C140E"/>
    <w:rsid w:val="004C202C"/>
    <w:rsid w:val="004C2DE7"/>
    <w:rsid w:val="004D0FDB"/>
    <w:rsid w:val="004D202C"/>
    <w:rsid w:val="004D5E65"/>
    <w:rsid w:val="004E618A"/>
    <w:rsid w:val="004E7B2B"/>
    <w:rsid w:val="004F5E23"/>
    <w:rsid w:val="00501266"/>
    <w:rsid w:val="005203CA"/>
    <w:rsid w:val="00533136"/>
    <w:rsid w:val="0056732C"/>
    <w:rsid w:val="00596521"/>
    <w:rsid w:val="005A4224"/>
    <w:rsid w:val="005B2CD8"/>
    <w:rsid w:val="005B5E28"/>
    <w:rsid w:val="005D53E4"/>
    <w:rsid w:val="005D7D54"/>
    <w:rsid w:val="005E65CD"/>
    <w:rsid w:val="00603674"/>
    <w:rsid w:val="006108B0"/>
    <w:rsid w:val="00612688"/>
    <w:rsid w:val="00627946"/>
    <w:rsid w:val="00636E8B"/>
    <w:rsid w:val="00642036"/>
    <w:rsid w:val="006464D6"/>
    <w:rsid w:val="00666095"/>
    <w:rsid w:val="00681515"/>
    <w:rsid w:val="00692140"/>
    <w:rsid w:val="006D01D1"/>
    <w:rsid w:val="006D3D5A"/>
    <w:rsid w:val="006F1FE2"/>
    <w:rsid w:val="006F2A13"/>
    <w:rsid w:val="00703E81"/>
    <w:rsid w:val="00717EA0"/>
    <w:rsid w:val="00721A15"/>
    <w:rsid w:val="007319FA"/>
    <w:rsid w:val="00741F86"/>
    <w:rsid w:val="007711FA"/>
    <w:rsid w:val="00781DBB"/>
    <w:rsid w:val="00787749"/>
    <w:rsid w:val="00787A31"/>
    <w:rsid w:val="007C1E06"/>
    <w:rsid w:val="007C6F05"/>
    <w:rsid w:val="007E3B7B"/>
    <w:rsid w:val="007F5CB8"/>
    <w:rsid w:val="00800D66"/>
    <w:rsid w:val="00815B99"/>
    <w:rsid w:val="0082023E"/>
    <w:rsid w:val="00842919"/>
    <w:rsid w:val="008447CC"/>
    <w:rsid w:val="00853002"/>
    <w:rsid w:val="008604AF"/>
    <w:rsid w:val="00865354"/>
    <w:rsid w:val="0087459E"/>
    <w:rsid w:val="00885BAC"/>
    <w:rsid w:val="00892745"/>
    <w:rsid w:val="008A585F"/>
    <w:rsid w:val="008B1ED9"/>
    <w:rsid w:val="008D0CD1"/>
    <w:rsid w:val="008D2CBE"/>
    <w:rsid w:val="008D44CF"/>
    <w:rsid w:val="008D4EBB"/>
    <w:rsid w:val="008F0649"/>
    <w:rsid w:val="008F3436"/>
    <w:rsid w:val="00905393"/>
    <w:rsid w:val="009141D3"/>
    <w:rsid w:val="00931A4E"/>
    <w:rsid w:val="009468B6"/>
    <w:rsid w:val="009478C4"/>
    <w:rsid w:val="009624C4"/>
    <w:rsid w:val="00974463"/>
    <w:rsid w:val="009A45E9"/>
    <w:rsid w:val="009A5C3D"/>
    <w:rsid w:val="009A7367"/>
    <w:rsid w:val="009C38D4"/>
    <w:rsid w:val="009E6007"/>
    <w:rsid w:val="009F0C5B"/>
    <w:rsid w:val="009F4662"/>
    <w:rsid w:val="00A052EF"/>
    <w:rsid w:val="00A11D3A"/>
    <w:rsid w:val="00A32F37"/>
    <w:rsid w:val="00A33A58"/>
    <w:rsid w:val="00A3741D"/>
    <w:rsid w:val="00A37598"/>
    <w:rsid w:val="00A546FE"/>
    <w:rsid w:val="00A67420"/>
    <w:rsid w:val="00A766A5"/>
    <w:rsid w:val="00AB332B"/>
    <w:rsid w:val="00AB38A3"/>
    <w:rsid w:val="00AC084C"/>
    <w:rsid w:val="00AC40B9"/>
    <w:rsid w:val="00AC435F"/>
    <w:rsid w:val="00AD5E70"/>
    <w:rsid w:val="00AD7381"/>
    <w:rsid w:val="00AF7087"/>
    <w:rsid w:val="00B076BF"/>
    <w:rsid w:val="00B16390"/>
    <w:rsid w:val="00B31B58"/>
    <w:rsid w:val="00B32A22"/>
    <w:rsid w:val="00B40B85"/>
    <w:rsid w:val="00B53664"/>
    <w:rsid w:val="00B630FC"/>
    <w:rsid w:val="00B7460E"/>
    <w:rsid w:val="00B77D1F"/>
    <w:rsid w:val="00B82AB8"/>
    <w:rsid w:val="00BA0593"/>
    <w:rsid w:val="00BA36F6"/>
    <w:rsid w:val="00BB2D04"/>
    <w:rsid w:val="00BC7131"/>
    <w:rsid w:val="00BE0CBD"/>
    <w:rsid w:val="00BE534A"/>
    <w:rsid w:val="00BF4A17"/>
    <w:rsid w:val="00C03B9D"/>
    <w:rsid w:val="00C157B5"/>
    <w:rsid w:val="00C30B93"/>
    <w:rsid w:val="00C35889"/>
    <w:rsid w:val="00C40655"/>
    <w:rsid w:val="00C477A1"/>
    <w:rsid w:val="00C5205D"/>
    <w:rsid w:val="00C61C0F"/>
    <w:rsid w:val="00C62702"/>
    <w:rsid w:val="00C6570D"/>
    <w:rsid w:val="00C73CC1"/>
    <w:rsid w:val="00C92E3A"/>
    <w:rsid w:val="00CA2FED"/>
    <w:rsid w:val="00CB02D4"/>
    <w:rsid w:val="00CB1967"/>
    <w:rsid w:val="00CC7855"/>
    <w:rsid w:val="00CD4929"/>
    <w:rsid w:val="00CE41F0"/>
    <w:rsid w:val="00CE7E8A"/>
    <w:rsid w:val="00D00B64"/>
    <w:rsid w:val="00D33966"/>
    <w:rsid w:val="00D43346"/>
    <w:rsid w:val="00D5699A"/>
    <w:rsid w:val="00D63B51"/>
    <w:rsid w:val="00D8122D"/>
    <w:rsid w:val="00DA4E3D"/>
    <w:rsid w:val="00DA6FDE"/>
    <w:rsid w:val="00DD048C"/>
    <w:rsid w:val="00DD294B"/>
    <w:rsid w:val="00DE252D"/>
    <w:rsid w:val="00DE4C63"/>
    <w:rsid w:val="00DF39B9"/>
    <w:rsid w:val="00E03B48"/>
    <w:rsid w:val="00E611A3"/>
    <w:rsid w:val="00E65FAE"/>
    <w:rsid w:val="00E74F19"/>
    <w:rsid w:val="00E85AE8"/>
    <w:rsid w:val="00E91520"/>
    <w:rsid w:val="00E94952"/>
    <w:rsid w:val="00E95AA6"/>
    <w:rsid w:val="00EA4BE2"/>
    <w:rsid w:val="00EA76BC"/>
    <w:rsid w:val="00EB7B6E"/>
    <w:rsid w:val="00EC214C"/>
    <w:rsid w:val="00EC52F3"/>
    <w:rsid w:val="00EC6222"/>
    <w:rsid w:val="00EC655F"/>
    <w:rsid w:val="00ED09B2"/>
    <w:rsid w:val="00ED2037"/>
    <w:rsid w:val="00EE3F84"/>
    <w:rsid w:val="00EE71FA"/>
    <w:rsid w:val="00EE7836"/>
    <w:rsid w:val="00EF3692"/>
    <w:rsid w:val="00EF51F5"/>
    <w:rsid w:val="00F000E4"/>
    <w:rsid w:val="00F14136"/>
    <w:rsid w:val="00F25ACD"/>
    <w:rsid w:val="00F31D7A"/>
    <w:rsid w:val="00F33870"/>
    <w:rsid w:val="00F35E45"/>
    <w:rsid w:val="00F36ED6"/>
    <w:rsid w:val="00F40E44"/>
    <w:rsid w:val="00F77357"/>
    <w:rsid w:val="00F86AB6"/>
    <w:rsid w:val="00F86E86"/>
    <w:rsid w:val="00F93C3B"/>
    <w:rsid w:val="00FA4725"/>
    <w:rsid w:val="00FB3215"/>
    <w:rsid w:val="00FB40ED"/>
    <w:rsid w:val="00FD21C7"/>
    <w:rsid w:val="00FD3D3F"/>
    <w:rsid w:val="00FE0D4F"/>
    <w:rsid w:val="00FE52E5"/>
    <w:rsid w:val="00FE5B71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A23"/>
    <w:rPr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7A23"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017A23"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uiPriority w:val="99"/>
    <w:qFormat/>
    <w:rsid w:val="00017A23"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017A23"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iPriority w:val="99"/>
    <w:qFormat/>
    <w:rsid w:val="00017A23"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link w:val="Cmsor6Char"/>
    <w:uiPriority w:val="99"/>
    <w:qFormat/>
    <w:rsid w:val="00017A23"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530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1530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1530F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1530F5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1530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1530F5"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uiPriority w:val="99"/>
    <w:rsid w:val="00017A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530F5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017A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530F5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017A23"/>
    <w:rPr>
      <w:rFonts w:cs="Times New Roman"/>
    </w:rPr>
  </w:style>
  <w:style w:type="paragraph" w:styleId="Makrszvege">
    <w:name w:val="macro"/>
    <w:link w:val="MakrszvegeChar"/>
    <w:uiPriority w:val="99"/>
    <w:semiHidden/>
    <w:rsid w:val="00017A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locked/>
    <w:rsid w:val="001530F5"/>
    <w:rPr>
      <w:rFonts w:ascii="Arial" w:hAnsi="Arial"/>
      <w:sz w:val="24"/>
      <w:lang w:val="hu-HU" w:eastAsia="hu-HU" w:bidi="ar-SA"/>
    </w:rPr>
  </w:style>
  <w:style w:type="paragraph" w:styleId="Felsorols">
    <w:name w:val="List Bullet"/>
    <w:basedOn w:val="Norml"/>
    <w:uiPriority w:val="99"/>
    <w:rsid w:val="00017A23"/>
    <w:pPr>
      <w:ind w:left="283" w:hanging="283"/>
    </w:pPr>
  </w:style>
  <w:style w:type="paragraph" w:styleId="Felsorols2">
    <w:name w:val="List Bullet 2"/>
    <w:basedOn w:val="Norml"/>
    <w:uiPriority w:val="99"/>
    <w:rsid w:val="00017A23"/>
    <w:pPr>
      <w:ind w:left="566" w:hanging="283"/>
    </w:pPr>
  </w:style>
  <w:style w:type="paragraph" w:styleId="Felsorols3">
    <w:name w:val="List Bullet 3"/>
    <w:basedOn w:val="Norml"/>
    <w:uiPriority w:val="99"/>
    <w:rsid w:val="00017A23"/>
    <w:pPr>
      <w:ind w:left="849" w:hanging="283"/>
    </w:pPr>
  </w:style>
  <w:style w:type="paragraph" w:styleId="Felsorols4">
    <w:name w:val="List Bullet 4"/>
    <w:basedOn w:val="Norml"/>
    <w:uiPriority w:val="99"/>
    <w:rsid w:val="00017A23"/>
    <w:pPr>
      <w:ind w:left="1132" w:hanging="283"/>
    </w:pPr>
  </w:style>
  <w:style w:type="paragraph" w:styleId="Listafolytatsa">
    <w:name w:val="List Continue"/>
    <w:basedOn w:val="Norml"/>
    <w:uiPriority w:val="99"/>
    <w:rsid w:val="00017A23"/>
    <w:pPr>
      <w:ind w:left="284"/>
      <w:jc w:val="both"/>
    </w:pPr>
  </w:style>
  <w:style w:type="paragraph" w:styleId="Listafolytatsa2">
    <w:name w:val="List Continue 2"/>
    <w:basedOn w:val="Norml"/>
    <w:uiPriority w:val="99"/>
    <w:rsid w:val="00017A23"/>
    <w:pPr>
      <w:ind w:left="567"/>
      <w:jc w:val="both"/>
    </w:pPr>
  </w:style>
  <w:style w:type="paragraph" w:styleId="Listafolytatsa3">
    <w:name w:val="List Continue 3"/>
    <w:basedOn w:val="Norml"/>
    <w:uiPriority w:val="99"/>
    <w:rsid w:val="00017A23"/>
    <w:pPr>
      <w:ind w:left="851"/>
      <w:jc w:val="both"/>
    </w:pPr>
  </w:style>
  <w:style w:type="paragraph" w:styleId="Listafolytatsa4">
    <w:name w:val="List Continue 4"/>
    <w:basedOn w:val="Norml"/>
    <w:uiPriority w:val="99"/>
    <w:rsid w:val="00017A23"/>
    <w:pPr>
      <w:ind w:left="1134"/>
      <w:jc w:val="both"/>
    </w:pPr>
  </w:style>
  <w:style w:type="paragraph" w:customStyle="1" w:styleId="Szmsor">
    <w:name w:val="Számsor"/>
    <w:basedOn w:val="Norml"/>
    <w:uiPriority w:val="99"/>
    <w:rsid w:val="00017A23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uiPriority w:val="99"/>
    <w:rsid w:val="00017A23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link w:val="DtumChar"/>
    <w:uiPriority w:val="99"/>
    <w:rsid w:val="00017A23"/>
    <w:pPr>
      <w:keepNext/>
      <w:keepLines/>
      <w:spacing w:before="840" w:line="360" w:lineRule="exact"/>
      <w:jc w:val="right"/>
    </w:pPr>
  </w:style>
  <w:style w:type="character" w:customStyle="1" w:styleId="DtumChar">
    <w:name w:val="Dátum Char"/>
    <w:basedOn w:val="Bekezdsalapbettpusa"/>
    <w:link w:val="Dtum"/>
    <w:uiPriority w:val="99"/>
    <w:semiHidden/>
    <w:locked/>
    <w:rsid w:val="001530F5"/>
    <w:rPr>
      <w:rFonts w:cs="Times New Roman"/>
      <w:sz w:val="20"/>
      <w:szCs w:val="20"/>
    </w:rPr>
  </w:style>
  <w:style w:type="paragraph" w:customStyle="1" w:styleId="Belscmzs">
    <w:name w:val="Belsô címzés"/>
    <w:basedOn w:val="Norml"/>
    <w:uiPriority w:val="99"/>
    <w:rsid w:val="00017A23"/>
    <w:pPr>
      <w:spacing w:after="480" w:line="360" w:lineRule="exact"/>
    </w:pPr>
  </w:style>
  <w:style w:type="paragraph" w:customStyle="1" w:styleId="Zrdvzlet">
    <w:name w:val="Záró üdvözlet"/>
    <w:basedOn w:val="Norml"/>
    <w:uiPriority w:val="99"/>
    <w:rsid w:val="00017A23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link w:val="AlrsChar"/>
    <w:uiPriority w:val="99"/>
    <w:rsid w:val="00017A23"/>
    <w:pPr>
      <w:keepLines/>
      <w:spacing w:line="360" w:lineRule="exact"/>
      <w:ind w:left="4536"/>
      <w:jc w:val="center"/>
    </w:pPr>
  </w:style>
  <w:style w:type="character" w:customStyle="1" w:styleId="AlrsChar">
    <w:name w:val="Aláírás Char"/>
    <w:basedOn w:val="Bekezdsalapbettpusa"/>
    <w:link w:val="Alrs"/>
    <w:uiPriority w:val="99"/>
    <w:semiHidden/>
    <w:locked/>
    <w:rsid w:val="001530F5"/>
    <w:rPr>
      <w:rFonts w:cs="Times New Roman"/>
      <w:sz w:val="20"/>
      <w:szCs w:val="20"/>
    </w:rPr>
  </w:style>
  <w:style w:type="character" w:styleId="Hiperhivatkozs">
    <w:name w:val="Hyperlink"/>
    <w:basedOn w:val="Bekezdsalapbettpusa"/>
    <w:uiPriority w:val="99"/>
    <w:rsid w:val="00017A23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017A23"/>
    <w:rPr>
      <w:rFonts w:cs="Times New Roman"/>
      <w:color w:val="800080"/>
      <w:u w:val="single"/>
    </w:rPr>
  </w:style>
  <w:style w:type="paragraph" w:styleId="Szvegtrzs">
    <w:name w:val="Body Text"/>
    <w:basedOn w:val="Norml"/>
    <w:link w:val="SzvegtrzsChar"/>
    <w:uiPriority w:val="99"/>
    <w:rsid w:val="00CC785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530F5"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037B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1530F5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BE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link w:val="DokumentumtrkpChar"/>
    <w:uiPriority w:val="99"/>
    <w:semiHidden/>
    <w:rsid w:val="00FE5B7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1530F5"/>
    <w:rPr>
      <w:rFonts w:cs="Times New Roman"/>
      <w:sz w:val="2"/>
    </w:rPr>
  </w:style>
  <w:style w:type="paragraph" w:styleId="Szvegtrzsbehzssal2">
    <w:name w:val="Body Text Indent 2"/>
    <w:basedOn w:val="Norml"/>
    <w:link w:val="Szvegtrzsbehzssal2Char"/>
    <w:uiPriority w:val="99"/>
    <w:rsid w:val="00C30B9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C30B93"/>
    <w:rPr>
      <w:rFonts w:cs="Times New Roman"/>
      <w:sz w:val="24"/>
    </w:rPr>
  </w:style>
  <w:style w:type="paragraph" w:customStyle="1" w:styleId="Default">
    <w:name w:val="Default"/>
    <w:uiPriority w:val="99"/>
    <w:rsid w:val="00C30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DE4C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rsid w:val="000A2D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0A2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neuschl</dc:creator>
  <cp:keywords/>
  <dc:description/>
  <cp:lastModifiedBy>szabo.tamas</cp:lastModifiedBy>
  <cp:revision>4</cp:revision>
  <cp:lastPrinted>2011-10-21T07:58:00Z</cp:lastPrinted>
  <dcterms:created xsi:type="dcterms:W3CDTF">2011-10-26T12:28:00Z</dcterms:created>
  <dcterms:modified xsi:type="dcterms:W3CDTF">2011-10-26T12:33:00Z</dcterms:modified>
</cp:coreProperties>
</file>