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2B" w:rsidRDefault="002B1CDF" w:rsidP="00566A95">
      <w:pPr>
        <w:jc w:val="center"/>
      </w:pPr>
      <w:bookmarkStart w:id="0" w:name="_GoBack"/>
      <w:bookmarkEnd w:id="0"/>
      <w:r w:rsidRPr="00E02527">
        <w:t>Óvodába járás</w:t>
      </w:r>
      <w:r w:rsidR="0077212B" w:rsidRPr="00E02527">
        <w:t xml:space="preserve"> </w:t>
      </w:r>
      <w:r w:rsidR="007C3F92">
        <w:t>kötelezettség alóli felmentés</w:t>
      </w:r>
    </w:p>
    <w:p w:rsidR="00566A95" w:rsidRDefault="00566A95" w:rsidP="00566A95">
      <w:pPr>
        <w:jc w:val="center"/>
      </w:pPr>
    </w:p>
    <w:p w:rsidR="007C3F92" w:rsidRPr="00566A95" w:rsidRDefault="007C3F92">
      <w:pPr>
        <w:rPr>
          <w:b/>
        </w:rPr>
      </w:pPr>
      <w:r w:rsidRPr="00566A95">
        <w:rPr>
          <w:b/>
        </w:rPr>
        <w:t>Változás 2020. január 1-jétől</w:t>
      </w:r>
    </w:p>
    <w:p w:rsidR="007C3F92" w:rsidRPr="00566A95" w:rsidRDefault="007C3F92" w:rsidP="00EE205F">
      <w:pPr>
        <w:jc w:val="center"/>
        <w:rPr>
          <w:rFonts w:ascii="Times New Roman" w:hAnsi="Times New Roman" w:cs="Times New Roman"/>
        </w:rPr>
      </w:pPr>
      <w:r w:rsidRPr="00566A95">
        <w:rPr>
          <w:rFonts w:ascii="Times New Roman" w:hAnsi="Times New Roman" w:cs="Times New Roman"/>
        </w:rPr>
        <w:t>Tisztelt Szülők!</w:t>
      </w:r>
    </w:p>
    <w:p w:rsidR="007C3F92" w:rsidRDefault="007C3F92" w:rsidP="00EE205F">
      <w:pPr>
        <w:jc w:val="both"/>
      </w:pPr>
      <w:r>
        <w:t>Az országgy</w:t>
      </w:r>
      <w:r w:rsidR="009A5EE2">
        <w:t xml:space="preserve">űlés 2020. január 1-jétől </w:t>
      </w:r>
      <w:r>
        <w:t>a 2011. évi CXC. nemzeti köznevelésről szóló törvény</w:t>
      </w:r>
      <w:r w:rsidR="00EE205F">
        <w:t xml:space="preserve"> (</w:t>
      </w:r>
      <w:proofErr w:type="spellStart"/>
      <w:r w:rsidR="00EE205F">
        <w:t>Nkt</w:t>
      </w:r>
      <w:proofErr w:type="spellEnd"/>
      <w:r w:rsidR="00EE205F">
        <w:t xml:space="preserve">.) </w:t>
      </w:r>
      <w:r w:rsidR="009A5EE2">
        <w:t xml:space="preserve">az óvodai nevelésre kötelezett gyermekek </w:t>
      </w:r>
      <w:r>
        <w:t xml:space="preserve">óvodai nevelésben való részvétel </w:t>
      </w:r>
      <w:r w:rsidR="0076275E">
        <w:t>alóli felmentés</w:t>
      </w:r>
      <w:r w:rsidR="009A5EE2">
        <w:t xml:space="preserve">ét </w:t>
      </w:r>
      <w:r w:rsidR="0076275E">
        <w:t>az alábbiak</w:t>
      </w:r>
      <w:r w:rsidR="009A5EE2">
        <w:t xml:space="preserve"> szerint módosította.</w:t>
      </w:r>
    </w:p>
    <w:p w:rsidR="002D4A17" w:rsidRDefault="00EE205F" w:rsidP="00EE205F">
      <w:pPr>
        <w:jc w:val="both"/>
      </w:pPr>
      <w:proofErr w:type="spellStart"/>
      <w:r>
        <w:t>NKt</w:t>
      </w:r>
      <w:proofErr w:type="spellEnd"/>
      <w:r>
        <w:t xml:space="preserve">. </w:t>
      </w:r>
      <w:r w:rsidR="0077212B">
        <w:t>8.§ (2)</w:t>
      </w:r>
      <w:r>
        <w:t xml:space="preserve"> „</w:t>
      </w:r>
      <w:r w:rsidR="0077212B">
        <w:t xml:space="preserve"> </w:t>
      </w:r>
      <w:r w:rsidR="0037257D" w:rsidRPr="0037257D">
        <w:t xml:space="preserve">A gyermek abban az évben, amelynek augusztus 31. napjáig a harmadik életévét betölti, a nevelési év kezdő napjától legalább napi négy órában óvodai foglalkozáson vesz részt. </w:t>
      </w:r>
      <w:r w:rsidR="0037257D" w:rsidRPr="00EE205F">
        <w:rPr>
          <w:b/>
        </w:rPr>
        <w:t>A szülő -</w:t>
      </w:r>
      <w:r w:rsidR="0037257D" w:rsidRPr="0037257D">
        <w:t xml:space="preserve"> </w:t>
      </w:r>
      <w:r w:rsidR="0037257D" w:rsidRPr="009A5EE2">
        <w:rPr>
          <w:b/>
        </w:rPr>
        <w:t>tárgyév május 25. napjáig benyújtott</w:t>
      </w:r>
      <w:r w:rsidR="0037257D" w:rsidRPr="0037257D">
        <w:t xml:space="preserve"> - </w:t>
      </w:r>
      <w:r w:rsidR="0037257D" w:rsidRPr="00EE205F">
        <w:rPr>
          <w:b/>
        </w:rPr>
        <w:t>kérelme alapján</w:t>
      </w:r>
      <w:r w:rsidR="0037257D" w:rsidRPr="0037257D">
        <w:t xml:space="preserve"> a gyermek jogos érdekét szem előtt tartva, </w:t>
      </w:r>
      <w:r w:rsidR="0037257D" w:rsidRPr="00EE205F">
        <w:rPr>
          <w:b/>
        </w:rPr>
        <w:t>annak az évnek az augusztus 31. napjáig, amelyben a gyermek</w:t>
      </w:r>
      <w:r w:rsidR="0037257D" w:rsidRPr="0037257D">
        <w:t xml:space="preserve"> </w:t>
      </w:r>
      <w:r w:rsidR="0037257D" w:rsidRPr="009A5EE2">
        <w:rPr>
          <w:b/>
        </w:rPr>
        <w:t>a negyedik életévét betölti,</w:t>
      </w:r>
      <w:r w:rsidR="0037257D" w:rsidRPr="0037257D">
        <w:t xml:space="preserve"> a </w:t>
      </w:r>
      <w:r w:rsidR="0037257D" w:rsidRPr="009A5EE2">
        <w:rPr>
          <w:b/>
        </w:rPr>
        <w:t>Kormány rendeletében kijelölt szerv (</w:t>
      </w:r>
      <w:r w:rsidR="0037257D" w:rsidRPr="0037257D">
        <w:t xml:space="preserve">a továbbiakban: felmentést engedélyező szerv) </w:t>
      </w:r>
      <w:r w:rsidR="0037257D" w:rsidRPr="00EE205F">
        <w:rPr>
          <w:b/>
        </w:rPr>
        <w:t>felmentheti az óvodai foglalkozáson való részvétel alól</w:t>
      </w:r>
      <w:r w:rsidR="0037257D" w:rsidRPr="0037257D">
        <w:t>, ha a gyermek családi körülményei, sajátos helyzete indokolja. Ha az eljárásban szakértőt kell meghallgatni, csak az óvodavezető vagy a védőnő rendelhető ki, és a függő hatályú döntésben nem kell rendelkezni a kérelmezett jog gyakorlásáról.</w:t>
      </w:r>
      <w:r>
        <w:t>”</w:t>
      </w:r>
    </w:p>
    <w:p w:rsidR="0077212B" w:rsidRPr="00EE205F" w:rsidRDefault="009A5EE2" w:rsidP="000F71A8">
      <w:pPr>
        <w:jc w:val="both"/>
        <w:rPr>
          <w:b/>
        </w:rPr>
      </w:pPr>
      <w:r>
        <w:t xml:space="preserve">Az Országgyűléstől kapott felhatalmazás alapján a kormány a 3. életévét betöltött </w:t>
      </w:r>
      <w:r w:rsidRPr="00EE205F">
        <w:rPr>
          <w:b/>
        </w:rPr>
        <w:t>gyermekek</w:t>
      </w:r>
      <w:r w:rsidR="00EE205F" w:rsidRPr="00EE205F">
        <w:rPr>
          <w:b/>
        </w:rPr>
        <w:t xml:space="preserve"> óvodai kötelezettség alóli felmentésének engedélyezésére </w:t>
      </w:r>
      <w:r w:rsidR="00EE205F" w:rsidRPr="00EE205F">
        <w:t>a nemzeti köznevelésről szóló törvény végrehajtásáról szóló 229/2012</w:t>
      </w:r>
      <w:r w:rsidR="00EE205F">
        <w:t>.</w:t>
      </w:r>
      <w:r w:rsidR="00EE205F" w:rsidRPr="00EE205F">
        <w:t>(VIII.28.) Korm. rendeletben a</w:t>
      </w:r>
      <w:r w:rsidR="00EE205F">
        <w:rPr>
          <w:b/>
        </w:rPr>
        <w:t xml:space="preserve"> </w:t>
      </w:r>
      <w:r w:rsidR="00EE205F" w:rsidRPr="00EE205F">
        <w:rPr>
          <w:b/>
        </w:rPr>
        <w:t>Kormányhivatalokat jelölte ki.</w:t>
      </w:r>
    </w:p>
    <w:p w:rsidR="0077212B" w:rsidRDefault="00EE205F" w:rsidP="000F71A8">
      <w:pPr>
        <w:jc w:val="both"/>
        <w:rPr>
          <w:b/>
        </w:rPr>
      </w:pPr>
      <w:r>
        <w:t xml:space="preserve">38/B. § </w:t>
      </w:r>
      <w:proofErr w:type="gramStart"/>
      <w:r>
        <w:t>„</w:t>
      </w:r>
      <w:r w:rsidR="0077212B" w:rsidRPr="0077212B">
        <w:t xml:space="preserve"> Az</w:t>
      </w:r>
      <w:proofErr w:type="gramEnd"/>
      <w:r w:rsidR="0077212B" w:rsidRPr="0077212B">
        <w:t xml:space="preserve"> </w:t>
      </w:r>
      <w:proofErr w:type="spellStart"/>
      <w:r w:rsidR="0077212B" w:rsidRPr="0077212B">
        <w:t>Nkt</w:t>
      </w:r>
      <w:proofErr w:type="spellEnd"/>
      <w:r w:rsidR="0077212B" w:rsidRPr="0077212B">
        <w:t xml:space="preserve">. 8. § (2) bekezdése szerinti </w:t>
      </w:r>
      <w:r w:rsidR="0077212B" w:rsidRPr="00EE205F">
        <w:rPr>
          <w:b/>
        </w:rPr>
        <w:t>felmentést engedélyező szerv a</w:t>
      </w:r>
      <w:r w:rsidR="0077212B" w:rsidRPr="0077212B">
        <w:t xml:space="preserve"> fővárosi és megyei </w:t>
      </w:r>
      <w:r w:rsidR="0077212B" w:rsidRPr="00EE205F">
        <w:rPr>
          <w:b/>
        </w:rPr>
        <w:t>kormányhivatal általános illetékességgel eljáró járási hivatala.</w:t>
      </w:r>
      <w:r>
        <w:rPr>
          <w:b/>
        </w:rPr>
        <w:t>”</w:t>
      </w:r>
    </w:p>
    <w:p w:rsidR="00566A95" w:rsidRPr="00EE205F" w:rsidRDefault="00566A95" w:rsidP="000F71A8">
      <w:pPr>
        <w:jc w:val="both"/>
        <w:rPr>
          <w:b/>
        </w:rPr>
      </w:pPr>
      <w:r>
        <w:rPr>
          <w:rFonts w:ascii="Arial" w:hAnsi="Arial" w:cs="Arial"/>
          <w:color w:val="40403D"/>
          <w:sz w:val="21"/>
          <w:szCs w:val="21"/>
          <w:shd w:val="clear" w:color="auto" w:fill="FFFFFF"/>
        </w:rPr>
        <w:t>2020. januárjától az Oktatási Hivatal országos adatbázisa alapján a kormányhivatal követi nyomon a 3. életévet betöltött gyermekek óvodakezdését, és indokolt esetben engedélyezi</w:t>
      </w:r>
      <w:r w:rsidR="00C340BA">
        <w:rPr>
          <w:rFonts w:ascii="Arial" w:hAnsi="Arial" w:cs="Arial"/>
          <w:color w:val="40403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0403D"/>
          <w:sz w:val="21"/>
          <w:szCs w:val="21"/>
          <w:shd w:val="clear" w:color="auto" w:fill="FFFFFF"/>
        </w:rPr>
        <w:t>a felmentést.</w:t>
      </w:r>
    </w:p>
    <w:sectPr w:rsidR="00566A95" w:rsidRPr="00EE205F" w:rsidSect="003725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7D"/>
    <w:rsid w:val="000F71A8"/>
    <w:rsid w:val="002B1CDF"/>
    <w:rsid w:val="002D4A17"/>
    <w:rsid w:val="0037257D"/>
    <w:rsid w:val="00566A95"/>
    <w:rsid w:val="006A73F5"/>
    <w:rsid w:val="0076275E"/>
    <w:rsid w:val="0077212B"/>
    <w:rsid w:val="007C3F92"/>
    <w:rsid w:val="009A45F3"/>
    <w:rsid w:val="009A5EE2"/>
    <w:rsid w:val="00A02D7C"/>
    <w:rsid w:val="00C340BA"/>
    <w:rsid w:val="00E02527"/>
    <w:rsid w:val="00E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DDF0E-C80A-4FD6-9970-21B29967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Godóné Bóta Éva</dc:creator>
  <cp:keywords/>
  <dc:description/>
  <cp:lastModifiedBy>Tóth Árpádné</cp:lastModifiedBy>
  <cp:revision>2</cp:revision>
  <cp:lastPrinted>2019-12-17T09:32:00Z</cp:lastPrinted>
  <dcterms:created xsi:type="dcterms:W3CDTF">2019-12-17T14:33:00Z</dcterms:created>
  <dcterms:modified xsi:type="dcterms:W3CDTF">2019-12-17T14:33:00Z</dcterms:modified>
</cp:coreProperties>
</file>